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653292" w:rsidRDefault="00A41B9D" w:rsidP="00883CF8">
      <w:pPr>
        <w:jc w:val="center"/>
        <w:rPr>
          <w:rFonts w:ascii="Times New Roman" w:eastAsia="Calibri" w:hAnsi="Times New Roman" w:cs="Times New Roman"/>
          <w:b/>
          <w:sz w:val="40"/>
          <w:szCs w:val="40"/>
          <w:lang w:val="bg-BG"/>
        </w:rPr>
      </w:pPr>
      <w:r w:rsidRPr="00653292">
        <w:rPr>
          <w:rFonts w:ascii="Times New Roman" w:eastAsia="Calibri" w:hAnsi="Times New Roman" w:cs="Times New Roman"/>
          <w:b/>
          <w:sz w:val="40"/>
          <w:szCs w:val="40"/>
          <w:lang w:val="bg-BG"/>
        </w:rPr>
        <w:t>ДОГОВОР</w:t>
      </w:r>
      <w:r w:rsidR="00AA27D5" w:rsidRPr="00653292">
        <w:rPr>
          <w:rFonts w:ascii="Times New Roman" w:hAnsi="Times New Roman"/>
          <w:b/>
          <w:sz w:val="40"/>
          <w:lang w:val="bg-BG"/>
        </w:rPr>
        <w:t xml:space="preserve"> </w:t>
      </w:r>
      <w:r w:rsidR="00AA27D5" w:rsidRPr="00653292">
        <w:rPr>
          <w:rFonts w:ascii="Times New Roman" w:eastAsia="Calibri" w:hAnsi="Times New Roman" w:cs="Times New Roman"/>
          <w:b/>
          <w:sz w:val="40"/>
          <w:szCs w:val="40"/>
          <w:lang w:val="bg-BG"/>
        </w:rPr>
        <w:t>ЗА ФИНАНСИРАНЕ</w:t>
      </w:r>
    </w:p>
    <w:p w14:paraId="143BE82B" w14:textId="2CB5D5E2" w:rsidR="00AA27D5" w:rsidRPr="00653292" w:rsidRDefault="00AA27D5" w:rsidP="00AA27D5">
      <w:pPr>
        <w:jc w:val="center"/>
        <w:rPr>
          <w:rFonts w:ascii="Times New Roman" w:eastAsia="Calibri" w:hAnsi="Times New Roman" w:cs="Times New Roman"/>
          <w:b/>
          <w:sz w:val="28"/>
          <w:szCs w:val="28"/>
          <w:lang w:val="bg-BG"/>
        </w:rPr>
      </w:pPr>
      <w:r w:rsidRPr="00653292">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53292">
        <w:rPr>
          <w:rFonts w:ascii="Times New Roman" w:eastAsia="Calibri" w:hAnsi="Times New Roman" w:cs="Times New Roman"/>
          <w:b/>
          <w:sz w:val="28"/>
          <w:szCs w:val="28"/>
          <w:lang w:val="bg-BG"/>
        </w:rPr>
        <w:t>ОТ МЕХАНИЗМА ЗА ВЪЗСТАНОВЯВАНЕ И УСТОЙЧИВОСТ</w:t>
      </w:r>
      <w:r w:rsidR="00D81C3D" w:rsidRPr="00653292">
        <w:rPr>
          <w:rFonts w:ascii="Times New Roman" w:eastAsia="Calibri" w:hAnsi="Times New Roman" w:cs="Times New Roman"/>
          <w:b/>
          <w:sz w:val="28"/>
          <w:szCs w:val="28"/>
          <w:lang w:val="bg-BG"/>
        </w:rPr>
        <w:t xml:space="preserve"> (МВУ/МЕХАНИЗМА)</w:t>
      </w:r>
    </w:p>
    <w:p w14:paraId="59466514" w14:textId="0B94D1C2" w:rsidR="00AA27D5" w:rsidRPr="00653292" w:rsidRDefault="00AA27D5" w:rsidP="00AA27D5">
      <w:pPr>
        <w:jc w:val="center"/>
        <w:rPr>
          <w:rFonts w:ascii="Times New Roman" w:eastAsia="Calibri" w:hAnsi="Times New Roman" w:cs="Times New Roman"/>
          <w:sz w:val="28"/>
          <w:szCs w:val="28"/>
          <w:lang w:val="bg-BG"/>
        </w:rPr>
      </w:pPr>
      <w:r w:rsidRPr="00653292">
        <w:rPr>
          <w:rFonts w:ascii="Times New Roman" w:eastAsia="Calibri" w:hAnsi="Times New Roman" w:cs="Times New Roman"/>
          <w:sz w:val="28"/>
          <w:szCs w:val="28"/>
          <w:lang w:val="bg-BG"/>
        </w:rPr>
        <w:t xml:space="preserve">процедура </w:t>
      </w:r>
      <w:r w:rsidR="008B6242" w:rsidRPr="00653292">
        <w:rPr>
          <w:rFonts w:ascii="Times New Roman" w:eastAsia="Calibri" w:hAnsi="Times New Roman" w:cs="Times New Roman"/>
          <w:sz w:val="28"/>
          <w:szCs w:val="28"/>
          <w:lang w:val="bg-BG"/>
        </w:rPr>
        <w:t xml:space="preserve">за предоставяне на средства чрез </w:t>
      </w:r>
      <w:r w:rsidRPr="00653292">
        <w:rPr>
          <w:rFonts w:ascii="Times New Roman" w:eastAsia="Calibri" w:hAnsi="Times New Roman" w:cs="Times New Roman"/>
          <w:sz w:val="28"/>
          <w:szCs w:val="28"/>
          <w:lang w:val="bg-BG"/>
        </w:rPr>
        <w:t>подбор</w:t>
      </w:r>
      <w:r w:rsidR="008B6242" w:rsidRPr="00653292">
        <w:rPr>
          <w:rFonts w:ascii="Times New Roman" w:eastAsia="Calibri" w:hAnsi="Times New Roman" w:cs="Times New Roman"/>
          <w:sz w:val="28"/>
          <w:szCs w:val="28"/>
          <w:lang w:val="bg-BG"/>
        </w:rPr>
        <w:t xml:space="preserve"> на предложения</w:t>
      </w:r>
      <w:r w:rsidR="00FB0ECF" w:rsidRPr="00653292">
        <w:rPr>
          <w:rFonts w:ascii="Times New Roman" w:eastAsia="Calibri" w:hAnsi="Times New Roman" w:cs="Times New Roman"/>
          <w:sz w:val="28"/>
          <w:szCs w:val="28"/>
          <w:lang w:val="bg-BG"/>
        </w:rPr>
        <w:t xml:space="preserve"> за изпълнение на инвестиция (ПИИ)</w:t>
      </w:r>
    </w:p>
    <w:p w14:paraId="7CA09797" w14:textId="6494FC5B" w:rsidR="00AA27D5" w:rsidRPr="00653292" w:rsidRDefault="00A21587" w:rsidP="00AA27D5">
      <w:pPr>
        <w:jc w:val="center"/>
        <w:rPr>
          <w:rFonts w:ascii="Times New Roman" w:eastAsia="Calibri" w:hAnsi="Times New Roman" w:cs="Times New Roman"/>
          <w:b/>
          <w:bCs/>
          <w:color w:val="000000" w:themeColor="text1"/>
          <w:sz w:val="28"/>
          <w:szCs w:val="28"/>
          <w:lang w:val="bg-BG"/>
        </w:rPr>
      </w:pPr>
      <w:r w:rsidRPr="00A6682F">
        <w:rPr>
          <w:rFonts w:ascii="Times New Roman" w:hAnsi="Times New Roman" w:cs="Times New Roman"/>
          <w:b/>
          <w:sz w:val="28"/>
          <w:szCs w:val="28"/>
          <w:lang w:val="bg-BG"/>
        </w:rPr>
        <w:t>BG-RRP-4.021</w:t>
      </w:r>
      <w:r w:rsidRPr="00A6682F">
        <w:rPr>
          <w:rFonts w:ascii="Times New Roman" w:hAnsi="Times New Roman" w:cs="Times New Roman"/>
          <w:b/>
          <w:lang w:val="bg-BG"/>
        </w:rPr>
        <w:t xml:space="preserve"> </w:t>
      </w:r>
      <w:r w:rsidR="00AA27D5" w:rsidRPr="00653292">
        <w:rPr>
          <w:rFonts w:ascii="Times New Roman" w:eastAsia="Calibri" w:hAnsi="Times New Roman" w:cs="Times New Roman"/>
          <w:b/>
          <w:bCs/>
          <w:color w:val="000000" w:themeColor="text1"/>
          <w:sz w:val="28"/>
          <w:szCs w:val="28"/>
          <w:lang w:val="bg-BG"/>
        </w:rPr>
        <w:t>„</w:t>
      </w:r>
      <w:r w:rsidR="008B6242" w:rsidRPr="00653292">
        <w:rPr>
          <w:rFonts w:ascii="Times New Roman" w:eastAsia="Calibri" w:hAnsi="Times New Roman" w:cs="Times New Roman"/>
          <w:b/>
          <w:bCs/>
          <w:color w:val="000000" w:themeColor="text1"/>
          <w:sz w:val="28"/>
          <w:szCs w:val="28"/>
          <w:lang w:val="bg-BG"/>
        </w:rPr>
        <w:t xml:space="preserve">Подкрепа за енергийно обновяване на </w:t>
      </w:r>
      <w:r w:rsidR="005D129C" w:rsidRPr="00653292">
        <w:rPr>
          <w:rFonts w:ascii="Times New Roman" w:eastAsia="Calibri" w:hAnsi="Times New Roman" w:cs="Times New Roman"/>
          <w:b/>
          <w:bCs/>
          <w:color w:val="000000" w:themeColor="text1"/>
          <w:sz w:val="28"/>
          <w:szCs w:val="28"/>
          <w:lang w:val="bg-BG"/>
        </w:rPr>
        <w:t>сгради в сферата на производството, търговията и услугите</w:t>
      </w:r>
      <w:r w:rsidR="00AA27D5" w:rsidRPr="00653292">
        <w:rPr>
          <w:rFonts w:ascii="Times New Roman" w:eastAsia="Calibri" w:hAnsi="Times New Roman" w:cs="Times New Roman"/>
          <w:b/>
          <w:bCs/>
          <w:color w:val="000000" w:themeColor="text1"/>
          <w:sz w:val="28"/>
          <w:szCs w:val="28"/>
          <w:lang w:val="bg-BG"/>
        </w:rPr>
        <w:t>“</w:t>
      </w:r>
    </w:p>
    <w:p w14:paraId="2668792C" w14:textId="27381838" w:rsidR="00AA27D5" w:rsidRPr="00653292" w:rsidRDefault="00AA27D5" w:rsidP="00AA27D5">
      <w:pPr>
        <w:jc w:val="center"/>
        <w:rPr>
          <w:rFonts w:ascii="Times New Roman" w:eastAsia="Calibri" w:hAnsi="Times New Roman" w:cs="Times New Roman"/>
          <w:b/>
          <w:sz w:val="40"/>
          <w:szCs w:val="40"/>
          <w:lang w:val="bg-BG"/>
        </w:rPr>
      </w:pPr>
      <w:r w:rsidRPr="00653292">
        <w:rPr>
          <w:rFonts w:ascii="Times New Roman" w:eastAsia="Times New Roman" w:hAnsi="Times New Roman" w:cs="Times New Roman"/>
          <w:b/>
          <w:color w:val="000000" w:themeColor="text1"/>
          <w:sz w:val="28"/>
          <w:szCs w:val="28"/>
          <w:lang w:val="bg-BG" w:eastAsia="fr-FR"/>
        </w:rPr>
        <w:t xml:space="preserve">№ от </w:t>
      </w:r>
      <w:r w:rsidR="006424E8" w:rsidRPr="00A6682F">
        <w:rPr>
          <w:lang w:val="bg-BG"/>
        </w:rPr>
        <w:t xml:space="preserve"> </w:t>
      </w:r>
      <w:r w:rsidR="006424E8" w:rsidRPr="00653292">
        <w:rPr>
          <w:rFonts w:ascii="Times New Roman" w:eastAsia="Times New Roman" w:hAnsi="Times New Roman" w:cs="Times New Roman"/>
          <w:b/>
          <w:color w:val="000000" w:themeColor="text1"/>
          <w:sz w:val="28"/>
          <w:szCs w:val="28"/>
          <w:lang w:val="bg-BG" w:eastAsia="fr-FR"/>
        </w:rPr>
        <w:t>ИС за МВУ</w:t>
      </w:r>
      <w:r w:rsidRPr="00653292">
        <w:rPr>
          <w:rFonts w:ascii="Times New Roman" w:eastAsia="Times New Roman" w:hAnsi="Times New Roman" w:cs="Times New Roman"/>
          <w:b/>
          <w:color w:val="000000" w:themeColor="text1"/>
          <w:sz w:val="24"/>
          <w:szCs w:val="24"/>
          <w:lang w:val="bg-BG" w:eastAsia="fr-FR"/>
        </w:rPr>
        <w:t xml:space="preserve"> - </w:t>
      </w:r>
      <w:r w:rsidRPr="00653292">
        <w:rPr>
          <w:rFonts w:ascii="Times New Roman" w:eastAsia="Calibri" w:hAnsi="Times New Roman" w:cs="Times New Roman"/>
          <w:b/>
          <w:bCs/>
          <w:color w:val="000000" w:themeColor="text1"/>
          <w:sz w:val="28"/>
          <w:szCs w:val="28"/>
          <w:lang w:val="bg-BG"/>
        </w:rPr>
        <w:t>…….</w:t>
      </w:r>
    </w:p>
    <w:p w14:paraId="7E29D1D8" w14:textId="77777777" w:rsidR="0075711F" w:rsidRPr="00653292"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31B7694E" w:rsidR="003234C4" w:rsidRPr="00653292"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w:t>
      </w:r>
      <w:r w:rsidR="006424E8" w:rsidRPr="00653292">
        <w:rPr>
          <w:rFonts w:ascii="Arial" w:eastAsia="Calibri" w:hAnsi="Arial" w:cs="Arial"/>
          <w:b/>
          <w:bCs/>
          <w:sz w:val="24"/>
          <w:szCs w:val="24"/>
          <w:lang w:val="bg-BG" w:eastAsia="bg-BG"/>
        </w:rPr>
        <w:t xml:space="preserve"> </w:t>
      </w:r>
      <w:r w:rsidR="006424E8" w:rsidRPr="00653292">
        <w:rPr>
          <w:rFonts w:ascii="Times New Roman" w:eastAsia="Times New Roman" w:hAnsi="Times New Roman" w:cs="Times New Roman"/>
          <w:b/>
          <w:bCs/>
          <w:sz w:val="24"/>
          <w:szCs w:val="24"/>
          <w:lang w:val="bg-BG" w:eastAsia="fr-FR"/>
        </w:rPr>
        <w:t>ИС за МВУ</w:t>
      </w:r>
      <w:r w:rsidRPr="00653292">
        <w:rPr>
          <w:rFonts w:ascii="Times New Roman" w:eastAsia="Times New Roman" w:hAnsi="Times New Roman" w:cs="Times New Roman"/>
          <w:sz w:val="24"/>
          <w:szCs w:val="24"/>
          <w:lang w:val="bg-BG" w:eastAsia="fr-FR"/>
        </w:rPr>
        <w:t xml:space="preserve"> № …..................... .............................. и т......... от оценителен доклад (изготвен на основание чл. 18, ал. 1 от ПМС №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 114/2022)</w:t>
      </w:r>
    </w:p>
    <w:p w14:paraId="12FA1FC5" w14:textId="273360D1" w:rsidR="00A41B9D" w:rsidRPr="00653292"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М</w:t>
      </w:r>
      <w:r w:rsidR="00A41B9D" w:rsidRPr="00653292">
        <w:rPr>
          <w:rFonts w:ascii="Times New Roman" w:eastAsia="Times New Roman" w:hAnsi="Times New Roman" w:cs="Times New Roman"/>
          <w:sz w:val="24"/>
          <w:szCs w:val="24"/>
          <w:lang w:val="bg-BG" w:eastAsia="fr-FR"/>
        </w:rPr>
        <w:t>ежду</w:t>
      </w:r>
    </w:p>
    <w:p w14:paraId="20A18603" w14:textId="417BEEB0" w:rsidR="00A41B9D" w:rsidRPr="00653292"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53292">
        <w:rPr>
          <w:rFonts w:ascii="Times New Roman" w:eastAsia="Times New Roman" w:hAnsi="Times New Roman" w:cs="Times New Roman"/>
          <w:sz w:val="24"/>
          <w:szCs w:val="24"/>
          <w:lang w:val="bg-BG" w:eastAsia="bg-BG"/>
        </w:rPr>
        <w:t xml:space="preserve">, </w:t>
      </w:r>
      <w:r w:rsidR="000A6654" w:rsidRPr="00653292">
        <w:rPr>
          <w:rFonts w:ascii="Times New Roman" w:eastAsia="Times New Roman" w:hAnsi="Times New Roman" w:cs="Times New Roman"/>
          <w:b/>
          <w:sz w:val="24"/>
          <w:szCs w:val="24"/>
          <w:lang w:val="bg-BG" w:eastAsia="bg-BG"/>
        </w:rPr>
        <w:t xml:space="preserve">СНД по инвестиция </w:t>
      </w:r>
      <w:r w:rsidR="0041151C" w:rsidRPr="00653292">
        <w:rPr>
          <w:rFonts w:ascii="Times New Roman" w:eastAsia="Times New Roman" w:hAnsi="Times New Roman" w:cs="Times New Roman"/>
          <w:b/>
          <w:sz w:val="24"/>
          <w:szCs w:val="24"/>
          <w:lang w:val="bg-BG" w:eastAsia="bg-BG"/>
        </w:rPr>
        <w:t xml:space="preserve">C4.I1 </w:t>
      </w:r>
      <w:r w:rsidR="000A6654" w:rsidRPr="00653292">
        <w:rPr>
          <w:rFonts w:ascii="Times New Roman" w:eastAsia="Times New Roman" w:hAnsi="Times New Roman" w:cs="Times New Roman"/>
          <w:b/>
          <w:sz w:val="24"/>
          <w:szCs w:val="24"/>
          <w:lang w:val="bg-BG" w:eastAsia="bg-BG"/>
        </w:rPr>
        <w:t>„Подкрепа за енергийно обновяване на сградн</w:t>
      </w:r>
      <w:r w:rsidR="0041151C" w:rsidRPr="00653292">
        <w:rPr>
          <w:rFonts w:ascii="Times New Roman" w:eastAsia="Times New Roman" w:hAnsi="Times New Roman" w:cs="Times New Roman"/>
          <w:b/>
          <w:sz w:val="24"/>
          <w:szCs w:val="24"/>
          <w:lang w:val="bg-BG" w:eastAsia="bg-BG"/>
        </w:rPr>
        <w:t>ия</w:t>
      </w:r>
      <w:r w:rsidR="000A6654" w:rsidRPr="00653292">
        <w:rPr>
          <w:rFonts w:ascii="Times New Roman" w:eastAsia="Times New Roman" w:hAnsi="Times New Roman" w:cs="Times New Roman"/>
          <w:b/>
          <w:sz w:val="24"/>
          <w:szCs w:val="24"/>
          <w:lang w:val="bg-BG" w:eastAsia="bg-BG"/>
        </w:rPr>
        <w:t xml:space="preserve"> фонд“</w:t>
      </w:r>
      <w:r w:rsidRPr="00653292">
        <w:rPr>
          <w:rFonts w:ascii="Times New Roman" w:eastAsia="Times New Roman" w:hAnsi="Times New Roman" w:cs="Times New Roman"/>
          <w:b/>
          <w:sz w:val="24"/>
          <w:szCs w:val="24"/>
          <w:lang w:val="bg-BG" w:eastAsia="bg-BG"/>
        </w:rPr>
        <w:t xml:space="preserve"> –</w:t>
      </w:r>
      <w:r w:rsidR="00A21D15" w:rsidRPr="00653292">
        <w:rPr>
          <w:rFonts w:ascii="Times New Roman" w:eastAsia="Times New Roman" w:hAnsi="Times New Roman" w:cs="Times New Roman"/>
          <w:b/>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xml:space="preserve">София, ул. </w:t>
      </w:r>
      <w:r w:rsidR="003529C4" w:rsidRPr="00653292">
        <w:rPr>
          <w:rFonts w:ascii="Times New Roman" w:eastAsia="Times New Roman" w:hAnsi="Times New Roman" w:cs="Times New Roman"/>
          <w:sz w:val="24"/>
          <w:szCs w:val="24"/>
          <w:lang w:val="bg-BG" w:eastAsia="fr-FR"/>
        </w:rPr>
        <w:t>„</w:t>
      </w:r>
      <w:r w:rsidR="00A21D15" w:rsidRPr="00653292">
        <w:rPr>
          <w:rFonts w:ascii="Times New Roman" w:eastAsia="Times New Roman" w:hAnsi="Times New Roman" w:cs="Times New Roman"/>
          <w:sz w:val="24"/>
          <w:szCs w:val="24"/>
          <w:lang w:val="bg-BG" w:eastAsia="fr-FR"/>
        </w:rPr>
        <w:t xml:space="preserve">Св. </w:t>
      </w:r>
      <w:r w:rsidR="00ED6FF0" w:rsidRPr="00653292">
        <w:rPr>
          <w:rFonts w:ascii="Times New Roman" w:eastAsia="Times New Roman" w:hAnsi="Times New Roman" w:cs="Times New Roman"/>
          <w:sz w:val="24"/>
          <w:szCs w:val="24"/>
          <w:lang w:val="bg-BG" w:eastAsia="fr-FR"/>
        </w:rPr>
        <w:t>Св</w:t>
      </w:r>
      <w:r w:rsidR="00A21D15" w:rsidRPr="00653292">
        <w:rPr>
          <w:rFonts w:ascii="Times New Roman" w:eastAsia="Times New Roman" w:hAnsi="Times New Roman" w:cs="Times New Roman"/>
          <w:sz w:val="24"/>
          <w:szCs w:val="24"/>
          <w:lang w:val="bg-BG" w:eastAsia="fr-FR"/>
        </w:rPr>
        <w:t xml:space="preserve">. Кирил и Методий” №17-19, с </w:t>
      </w:r>
      <w:r w:rsidR="003529C4" w:rsidRPr="00653292">
        <w:rPr>
          <w:rFonts w:ascii="Times New Roman" w:eastAsia="Times New Roman" w:hAnsi="Times New Roman" w:cs="Times New Roman"/>
          <w:sz w:val="24"/>
          <w:szCs w:val="24"/>
          <w:lang w:val="bg-BG" w:eastAsia="fr-FR"/>
        </w:rPr>
        <w:t>БУЛСТАТ</w:t>
      </w:r>
      <w:r w:rsidR="00A21D15" w:rsidRPr="00653292">
        <w:rPr>
          <w:rFonts w:ascii="Times New Roman" w:eastAsia="Times New Roman" w:hAnsi="Times New Roman" w:cs="Times New Roman"/>
          <w:sz w:val="24"/>
          <w:szCs w:val="24"/>
          <w:lang w:val="bg-BG" w:eastAsia="fr-FR"/>
        </w:rPr>
        <w:t xml:space="preserve">: 831661388, представлявано от </w:t>
      </w:r>
      <w:r w:rsidR="00010FFF"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Ръководител на</w:t>
      </w:r>
      <w:r w:rsidR="00703717" w:rsidRPr="00653292">
        <w:rPr>
          <w:rFonts w:ascii="Times New Roman" w:eastAsia="Times New Roman" w:hAnsi="Times New Roman" w:cs="Times New Roman"/>
          <w:sz w:val="24"/>
          <w:szCs w:val="24"/>
          <w:lang w:val="bg-BG" w:eastAsia="fr-FR"/>
        </w:rPr>
        <w:t xml:space="preserve"> </w:t>
      </w:r>
      <w:r w:rsidR="000A6654" w:rsidRPr="00653292">
        <w:rPr>
          <w:rFonts w:ascii="Times New Roman" w:eastAsia="Times New Roman" w:hAnsi="Times New Roman" w:cs="Times New Roman"/>
          <w:sz w:val="24"/>
          <w:szCs w:val="24"/>
          <w:lang w:val="bg-BG" w:eastAsia="fr-FR"/>
        </w:rPr>
        <w:t>СНД</w:t>
      </w:r>
      <w:r w:rsidR="00A21D15" w:rsidRPr="00653292">
        <w:rPr>
          <w:rFonts w:ascii="Times New Roman" w:eastAsia="Times New Roman"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 xml:space="preserve">от една страна           </w:t>
      </w:r>
      <w:r w:rsidR="00A41B9D" w:rsidRPr="00653292">
        <w:rPr>
          <w:rFonts w:ascii="Times New Roman" w:eastAsia="Times New Roman" w:hAnsi="Times New Roman" w:cs="Times New Roman"/>
          <w:sz w:val="24"/>
          <w:szCs w:val="24"/>
          <w:lang w:val="bg-BG" w:eastAsia="fr-FR"/>
        </w:rPr>
        <w:t xml:space="preserve">        </w:t>
      </w:r>
    </w:p>
    <w:p w14:paraId="6F9ED277" w14:textId="77777777" w:rsidR="00A41B9D" w:rsidRPr="00653292"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и</w:t>
      </w:r>
    </w:p>
    <w:p w14:paraId="3AFD13F8" w14:textId="4E7730E5" w:rsidR="00C76B97" w:rsidRPr="00653292"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lastRenderedPageBreak/>
        <w:t xml:space="preserve">……………….... </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i/>
          <w:sz w:val="24"/>
          <w:szCs w:val="24"/>
          <w:lang w:val="bg-BG" w:eastAsia="fr-FR"/>
        </w:rPr>
        <w:t>наименование, седалище, адрес</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bCs/>
          <w:sz w:val="24"/>
          <w:szCs w:val="24"/>
          <w:lang w:val="bg-BG" w:eastAsia="fr-FR"/>
        </w:rPr>
        <w:t>,</w:t>
      </w:r>
      <w:r w:rsidRPr="00653292">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653292">
        <w:rPr>
          <w:rFonts w:ascii="Times New Roman" w:eastAsia="Times New Roman" w:hAnsi="Times New Roman" w:cs="Times New Roman"/>
          <w:b/>
          <w:sz w:val="24"/>
          <w:szCs w:val="24"/>
          <w:lang w:val="bg-BG" w:eastAsia="fr-FR"/>
        </w:rPr>
        <w:t>КРАЕН ПОЛУЧАТЕЛ</w:t>
      </w:r>
      <w:r w:rsidRPr="00653292">
        <w:rPr>
          <w:rFonts w:ascii="Times New Roman" w:eastAsia="Times New Roman" w:hAnsi="Times New Roman" w:cs="Times New Roman"/>
          <w:b/>
          <w:sz w:val="24"/>
          <w:szCs w:val="24"/>
          <w:lang w:val="bg-BG" w:eastAsia="fr-FR"/>
        </w:rPr>
        <w:t>“</w:t>
      </w:r>
      <w:r w:rsidR="00B60221" w:rsidRPr="00653292">
        <w:rPr>
          <w:rFonts w:ascii="Times New Roman" w:eastAsia="Times New Roman" w:hAnsi="Times New Roman" w:cs="Times New Roman"/>
          <w:b/>
          <w:sz w:val="24"/>
          <w:szCs w:val="24"/>
          <w:lang w:val="bg-BG" w:eastAsia="fr-FR"/>
        </w:rPr>
        <w:t xml:space="preserve"> (КП)</w:t>
      </w:r>
    </w:p>
    <w:p w14:paraId="19F3EAEF" w14:textId="77777777" w:rsidR="00A41B9D" w:rsidRPr="00653292"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653292"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653292">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653292"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bg-BG"/>
        </w:rPr>
        <w:t>Страните</w:t>
      </w:r>
      <w:r w:rsidRPr="00653292">
        <w:rPr>
          <w:rFonts w:ascii="Times New Roman" w:eastAsia="Times New Roman" w:hAnsi="Times New Roman" w:cs="Times New Roman"/>
          <w:sz w:val="24"/>
          <w:szCs w:val="24"/>
          <w:lang w:val="bg-BG" w:eastAsia="fr-FR"/>
        </w:rPr>
        <w:t xml:space="preserve"> по договора</w:t>
      </w:r>
      <w:r w:rsidRPr="00653292">
        <w:rPr>
          <w:rFonts w:ascii="Times New Roman" w:eastAsia="Calibri"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се споразумяха за следното:</w:t>
      </w:r>
    </w:p>
    <w:p w14:paraId="3E788A45" w14:textId="5E0BF985" w:rsidR="00A41B9D" w:rsidRPr="00653292"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53292">
        <w:rPr>
          <w:rFonts w:ascii="Times New Roman" w:eastAsia="Times New Roman" w:hAnsi="Times New Roman" w:cs="Times New Roman"/>
          <w:sz w:val="24"/>
          <w:szCs w:val="24"/>
          <w:lang w:val="bg-BG" w:eastAsia="fr-FR"/>
        </w:rPr>
        <w:t xml:space="preserve">Ръководителят на </w:t>
      </w:r>
      <w:r w:rsidR="000A6654" w:rsidRPr="00653292">
        <w:rPr>
          <w:rFonts w:ascii="Times New Roman" w:eastAsia="Times New Roman" w:hAnsi="Times New Roman" w:cs="Times New Roman"/>
          <w:sz w:val="24"/>
          <w:szCs w:val="24"/>
          <w:lang w:val="bg-BG" w:eastAsia="fr-FR"/>
        </w:rPr>
        <w:t>СНД</w:t>
      </w:r>
      <w:r w:rsidR="00A41B9D" w:rsidRPr="00653292">
        <w:rPr>
          <w:rFonts w:ascii="Times New Roman" w:eastAsia="Times New Roman" w:hAnsi="Times New Roman" w:cs="Times New Roman"/>
          <w:sz w:val="24"/>
          <w:szCs w:val="24"/>
          <w:lang w:val="bg-BG" w:eastAsia="fr-FR"/>
        </w:rPr>
        <w:t xml:space="preserve"> предоставя на </w:t>
      </w:r>
      <w:r w:rsidR="00703717" w:rsidRPr="00653292">
        <w:rPr>
          <w:rFonts w:ascii="Times New Roman" w:eastAsia="Times New Roman" w:hAnsi="Times New Roman" w:cs="Times New Roman"/>
          <w:caps/>
          <w:sz w:val="24"/>
          <w:szCs w:val="24"/>
          <w:lang w:val="bg-BG" w:eastAsia="fr-FR"/>
        </w:rPr>
        <w:t>КРАЙНИЯ ПОЛУЧАТЕЛ</w:t>
      </w:r>
      <w:r w:rsidR="00703717" w:rsidRPr="00653292">
        <w:rPr>
          <w:rFonts w:ascii="Times New Roman" w:eastAsia="Times New Roman" w:hAnsi="Times New Roman" w:cs="Times New Roman"/>
          <w:sz w:val="24"/>
          <w:szCs w:val="24"/>
          <w:lang w:val="bg-BG" w:eastAsia="fr-FR"/>
        </w:rPr>
        <w:t xml:space="preserve"> </w:t>
      </w:r>
      <w:r w:rsidR="003234C4" w:rsidRPr="00653292">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53292">
        <w:rPr>
          <w:rFonts w:ascii="Times New Roman" w:eastAsia="Times New Roman" w:hAnsi="Times New Roman" w:cs="Times New Roman"/>
          <w:sz w:val="24"/>
          <w:szCs w:val="24"/>
          <w:lang w:val="bg-BG" w:eastAsia="fr-FR"/>
        </w:rPr>
        <w:t>.....................................</w:t>
      </w:r>
      <w:r w:rsidR="00E85EBC" w:rsidRPr="00653292">
        <w:rPr>
          <w:rFonts w:ascii="Times New Roman" w:eastAsia="Times New Roman" w:hAnsi="Times New Roman" w:cs="Times New Roman"/>
          <w:sz w:val="24"/>
          <w:szCs w:val="24"/>
          <w:lang w:val="bg-BG" w:eastAsia="fr-FR"/>
        </w:rPr>
        <w:t>.........................</w:t>
      </w:r>
      <w:r w:rsidR="003D2C2B" w:rsidRPr="00653292">
        <w:rPr>
          <w:rFonts w:ascii="Times New Roman" w:eastAsia="Times New Roman" w:hAnsi="Times New Roman" w:cs="Times New Roman"/>
          <w:sz w:val="24"/>
          <w:szCs w:val="24"/>
          <w:lang w:val="bg-BG" w:eastAsia="fr-FR"/>
        </w:rPr>
        <w:t xml:space="preserve"> (</w:t>
      </w:r>
      <w:r w:rsidR="003D2C2B" w:rsidRPr="00653292">
        <w:rPr>
          <w:rFonts w:ascii="Times New Roman" w:hAnsi="Times New Roman" w:cs="Times New Roman"/>
          <w:sz w:val="24"/>
          <w:szCs w:val="24"/>
          <w:lang w:val="bg-BG"/>
        </w:rPr>
        <w:t>средства от МВУ</w:t>
      </w:r>
      <w:r w:rsidR="003D2C2B"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 xml:space="preserve">за изпълнение на </w:t>
      </w:r>
      <w:r w:rsidR="00F37083" w:rsidRPr="00653292">
        <w:rPr>
          <w:rFonts w:ascii="Times New Roman" w:eastAsia="Times New Roman" w:hAnsi="Times New Roman" w:cs="Times New Roman"/>
          <w:sz w:val="24"/>
          <w:szCs w:val="24"/>
          <w:lang w:val="bg-BG" w:eastAsia="fr-FR"/>
        </w:rPr>
        <w:t xml:space="preserve">предложението </w:t>
      </w:r>
      <w:r w:rsidR="003234C4" w:rsidRPr="00653292">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FA4D81" w:rsidRPr="00653292">
        <w:rPr>
          <w:rFonts w:ascii="Times New Roman" w:eastAsia="Times New Roman" w:hAnsi="Times New Roman" w:cs="Times New Roman"/>
          <w:i/>
          <w:sz w:val="24"/>
          <w:szCs w:val="24"/>
          <w:lang w:val="bg-BG" w:eastAsia="fr-FR"/>
        </w:rPr>
        <w:t xml:space="preserve"> </w:t>
      </w:r>
      <w:r w:rsidR="000F0A22" w:rsidRPr="00653292">
        <w:rPr>
          <w:rFonts w:ascii="Times New Roman" w:eastAsia="Times New Roman" w:hAnsi="Times New Roman" w:cs="Times New Roman"/>
          <w:i/>
          <w:sz w:val="24"/>
          <w:szCs w:val="24"/>
          <w:lang w:val="bg-BG" w:eastAsia="fr-FR"/>
        </w:rPr>
        <w:t xml:space="preserve">за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sz w:val="24"/>
          <w:szCs w:val="24"/>
          <w:lang w:val="bg-BG" w:eastAsia="fr-FR"/>
        </w:rPr>
        <w:t>.</w:t>
      </w:r>
    </w:p>
    <w:p w14:paraId="315D44D2" w14:textId="12D653D4" w:rsidR="00A41B9D" w:rsidRPr="00653292"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t>ПИИ</w:t>
      </w:r>
      <w:r w:rsidR="000A6654" w:rsidRPr="00653292">
        <w:rPr>
          <w:rFonts w:ascii="Times New Roman" w:eastAsia="Times New Roman" w:hAnsi="Times New Roman" w:cs="Times New Roman"/>
          <w:b/>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793C79" w:rsidRPr="00653292">
        <w:rPr>
          <w:rFonts w:ascii="Times New Roman" w:eastAsia="Times New Roman" w:hAnsi="Times New Roman" w:cs="Times New Roman"/>
          <w:i/>
          <w:sz w:val="24"/>
          <w:szCs w:val="24"/>
          <w:lang w:val="bg-BG" w:eastAsia="fr-FR"/>
        </w:rPr>
        <w:t xml:space="preserve"> за</w:t>
      </w:r>
      <w:r w:rsidR="00FA4D81" w:rsidRPr="00653292">
        <w:rPr>
          <w:rFonts w:ascii="Times New Roman" w:eastAsia="Times New Roman" w:hAnsi="Times New Roman" w:cs="Times New Roman"/>
          <w:i/>
          <w:sz w:val="24"/>
          <w:szCs w:val="24"/>
          <w:lang w:val="bg-BG" w:eastAsia="fr-FR"/>
        </w:rPr>
        <w:t xml:space="preserve">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 е:</w:t>
      </w:r>
    </w:p>
    <w:p w14:paraId="6225F844" w14:textId="77E6F5D8" w:rsidR="00A41B9D" w:rsidRPr="00653292"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 </w:t>
      </w:r>
      <w:r w:rsidR="003D2C2B" w:rsidRPr="00653292">
        <w:rPr>
          <w:rFonts w:ascii="Times New Roman" w:eastAsia="Times New Roman" w:hAnsi="Times New Roman" w:cs="Times New Roman"/>
          <w:sz w:val="24"/>
          <w:szCs w:val="24"/>
          <w:lang w:val="bg-BG" w:eastAsia="fr-FR"/>
        </w:rPr>
        <w:t xml:space="preserve">обща </w:t>
      </w:r>
      <w:r w:rsidRPr="00653292">
        <w:rPr>
          <w:rFonts w:ascii="Times New Roman" w:eastAsia="Times New Roman" w:hAnsi="Times New Roman" w:cs="Times New Roman"/>
          <w:sz w:val="24"/>
          <w:szCs w:val="24"/>
          <w:lang w:val="bg-BG" w:eastAsia="fr-FR"/>
        </w:rPr>
        <w:t>стойност</w:t>
      </w:r>
      <w:r w:rsidR="00613E40" w:rsidRPr="00653292">
        <w:rPr>
          <w:rFonts w:ascii="Times New Roman" w:eastAsia="Times New Roman" w:hAnsi="Times New Roman" w:cs="Times New Roman"/>
          <w:sz w:val="24"/>
          <w:szCs w:val="24"/>
          <w:lang w:val="bg-BG" w:eastAsia="fr-FR"/>
        </w:rPr>
        <w:t xml:space="preserve"> </w:t>
      </w:r>
      <w:r w:rsidR="00D313B0" w:rsidRPr="00877E26">
        <w:rPr>
          <w:rFonts w:ascii="Times New Roman" w:eastAsia="Times New Roman" w:hAnsi="Times New Roman" w:cs="Times New Roman"/>
          <w:sz w:val="24"/>
          <w:szCs w:val="24"/>
          <w:lang w:val="bg-BG" w:eastAsia="fr-FR"/>
        </w:rPr>
        <w:t>на допустимите разходи в размер на</w:t>
      </w:r>
      <w:r w:rsidR="00D313B0" w:rsidRPr="00653292">
        <w:rPr>
          <w:rFonts w:ascii="Times New Roman" w:eastAsia="Times New Roman" w:hAnsi="Times New Roman" w:cs="Times New Roman"/>
          <w:b/>
          <w:sz w:val="24"/>
          <w:szCs w:val="24"/>
          <w:lang w:val="bg-BG" w:eastAsia="fr-FR"/>
        </w:rPr>
        <w:t xml:space="preserve"> </w:t>
      </w:r>
      <w:r w:rsidRPr="00653292">
        <w:rPr>
          <w:rFonts w:ascii="Times New Roman" w:eastAsia="Times New Roman" w:hAnsi="Times New Roman" w:cs="Times New Roman"/>
          <w:b/>
          <w:sz w:val="24"/>
          <w:szCs w:val="24"/>
          <w:lang w:val="bg-BG" w:eastAsia="fr-FR"/>
        </w:rPr>
        <w:t>…….....................</w:t>
      </w:r>
      <w:r w:rsidR="00CB6B4B" w:rsidRPr="00653292">
        <w:rPr>
          <w:rFonts w:ascii="Times New Roman" w:eastAsia="Times New Roman" w:hAnsi="Times New Roman" w:cs="Times New Roman"/>
          <w:sz w:val="24"/>
          <w:szCs w:val="24"/>
          <w:lang w:val="bg-BG" w:eastAsia="fr-FR"/>
        </w:rPr>
        <w:t xml:space="preserve"> </w:t>
      </w:r>
      <w:r w:rsidR="00CB6B4B" w:rsidRPr="00653292">
        <w:rPr>
          <w:rFonts w:ascii="Times New Roman" w:eastAsia="Times New Roman" w:hAnsi="Times New Roman" w:cs="Times New Roman"/>
          <w:b/>
          <w:sz w:val="24"/>
          <w:szCs w:val="24"/>
          <w:lang w:val="bg-BG" w:eastAsia="bg-BG"/>
        </w:rPr>
        <w:t xml:space="preserve">(словом……………….) лева, </w:t>
      </w:r>
      <w:r w:rsidR="00CB6B4B" w:rsidRPr="00653292">
        <w:rPr>
          <w:rFonts w:ascii="Times New Roman" w:eastAsia="Times New Roman" w:hAnsi="Times New Roman" w:cs="Times New Roman"/>
          <w:sz w:val="24"/>
          <w:szCs w:val="24"/>
          <w:lang w:val="bg-BG" w:eastAsia="bg-BG"/>
        </w:rPr>
        <w:t>от които:</w:t>
      </w:r>
    </w:p>
    <w:p w14:paraId="33A506A9" w14:textId="19C7193F" w:rsidR="00DE194F" w:rsidRPr="00653292" w:rsidRDefault="00D313B0"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Pr>
          <w:rFonts w:ascii="Times New Roman" w:eastAsia="Times New Roman" w:hAnsi="Times New Roman" w:cs="Times New Roman"/>
          <w:b/>
          <w:sz w:val="24"/>
          <w:szCs w:val="24"/>
          <w:lang w:val="bg-BG" w:eastAsia="bg-BG"/>
        </w:rPr>
        <w:t>сума в размер на</w:t>
      </w:r>
      <w:r w:rsidR="00DE194F" w:rsidRPr="00653292">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представляваща безвъзмездна финансова подкрепа по</w:t>
      </w:r>
      <w:r w:rsidR="003D2C2B" w:rsidRPr="00653292">
        <w:rPr>
          <w:rFonts w:ascii="Times New Roman" w:eastAsia="Times New Roman" w:hAnsi="Times New Roman" w:cs="Times New Roman"/>
          <w:b/>
          <w:sz w:val="24"/>
          <w:szCs w:val="24"/>
          <w:lang w:val="bg-BG" w:eastAsia="bg-BG"/>
        </w:rPr>
        <w:t xml:space="preserve"> МВУ</w:t>
      </w:r>
    </w:p>
    <w:p w14:paraId="65B22995" w14:textId="564C472B" w:rsidR="00CB6B4B" w:rsidRPr="00653292"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53292">
        <w:rPr>
          <w:rFonts w:ascii="Times New Roman" w:eastAsia="Times New Roman" w:hAnsi="Times New Roman" w:cs="Times New Roman"/>
          <w:b/>
          <w:caps/>
          <w:sz w:val="24"/>
          <w:szCs w:val="24"/>
          <w:lang w:val="bg-BG" w:eastAsia="bg-BG"/>
        </w:rPr>
        <w:t>КРАЙНИЯ ПОЛУЧАТЕЛ</w:t>
      </w:r>
      <w:r w:rsidRPr="00653292">
        <w:rPr>
          <w:rFonts w:ascii="Times New Roman" w:eastAsia="Times New Roman" w:hAnsi="Times New Roman" w:cs="Times New Roman"/>
          <w:b/>
          <w:caps/>
          <w:sz w:val="24"/>
          <w:szCs w:val="24"/>
          <w:lang w:val="bg-BG" w:eastAsia="bg-BG"/>
        </w:rPr>
        <w:t>.</w:t>
      </w:r>
    </w:p>
    <w:p w14:paraId="2CC22CBC" w14:textId="57D2D472" w:rsidR="00CB6B4B" w:rsidRPr="00653292"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с основни дейности</w:t>
      </w:r>
      <w:r w:rsidR="00196596" w:rsidRPr="00653292">
        <w:rPr>
          <w:rFonts w:ascii="Times New Roman" w:eastAsia="Times New Roman" w:hAnsi="Times New Roman" w:cs="Times New Roman"/>
          <w:sz w:val="24"/>
          <w:szCs w:val="24"/>
          <w:lang w:val="bg-BG" w:eastAsia="fr-FR"/>
        </w:rPr>
        <w:t xml:space="preserve"> </w:t>
      </w:r>
      <w:r w:rsidR="00174677" w:rsidRPr="00653292">
        <w:rPr>
          <w:rFonts w:ascii="Times New Roman" w:eastAsia="Times New Roman" w:hAnsi="Times New Roman" w:cs="Times New Roman"/>
          <w:sz w:val="24"/>
          <w:szCs w:val="24"/>
          <w:lang w:val="bg-BG" w:eastAsia="fr-FR"/>
        </w:rPr>
        <w:t xml:space="preserve">и </w:t>
      </w:r>
      <w:r w:rsidRPr="00653292">
        <w:rPr>
          <w:rFonts w:ascii="Times New Roman" w:eastAsia="Times New Roman" w:hAnsi="Times New Roman" w:cs="Times New Roman"/>
          <w:sz w:val="24"/>
          <w:szCs w:val="24"/>
          <w:lang w:val="bg-BG" w:eastAsia="fr-FR"/>
        </w:rPr>
        <w:t>индикатори за изпълнение</w:t>
      </w:r>
      <w:r w:rsidR="00174677" w:rsidRPr="00653292">
        <w:rPr>
          <w:rFonts w:ascii="Times New Roman" w:eastAsia="Times New Roman" w:hAnsi="Times New Roman" w:cs="Times New Roman"/>
          <w:sz w:val="24"/>
          <w:szCs w:val="24"/>
          <w:lang w:val="bg-BG" w:eastAsia="fr-FR"/>
        </w:rPr>
        <w:t>,</w:t>
      </w:r>
      <w:r w:rsidR="00196596" w:rsidRPr="00653292">
        <w:rPr>
          <w:rFonts w:ascii="Times New Roman" w:eastAsia="Times New Roman" w:hAnsi="Times New Roman" w:cs="Times New Roman"/>
          <w:sz w:val="24"/>
          <w:szCs w:val="24"/>
          <w:lang w:val="bg-BG" w:eastAsia="fr-FR"/>
        </w:rPr>
        <w:t xml:space="preserve"> съгласно </w:t>
      </w:r>
      <w:r w:rsidR="00174677" w:rsidRPr="00653292">
        <w:rPr>
          <w:rFonts w:ascii="Times New Roman" w:eastAsia="Times New Roman" w:hAnsi="Times New Roman" w:cs="Times New Roman"/>
          <w:sz w:val="24"/>
          <w:szCs w:val="24"/>
          <w:lang w:val="bg-BG" w:eastAsia="fr-FR"/>
        </w:rPr>
        <w:t xml:space="preserve">ПИИ </w:t>
      </w:r>
      <w:r w:rsidR="00F37083" w:rsidRPr="00653292">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53292">
        <w:rPr>
          <w:rFonts w:ascii="Times New Roman" w:eastAsia="Times New Roman" w:hAnsi="Times New Roman" w:cs="Times New Roman"/>
          <w:sz w:val="24"/>
          <w:szCs w:val="24"/>
          <w:lang w:val="bg-BG" w:eastAsia="fr-FR"/>
        </w:rPr>
        <w:t>в ИС</w:t>
      </w:r>
      <w:r w:rsidR="000F0A22" w:rsidRPr="00653292">
        <w:rPr>
          <w:rFonts w:ascii="Times New Roman" w:eastAsia="Times New Roman" w:hAnsi="Times New Roman" w:cs="Times New Roman"/>
          <w:sz w:val="24"/>
          <w:szCs w:val="24"/>
          <w:lang w:val="bg-BG" w:eastAsia="fr-FR"/>
        </w:rPr>
        <w:t xml:space="preserve"> за</w:t>
      </w:r>
      <w:r w:rsidR="00174677" w:rsidRPr="00653292">
        <w:rPr>
          <w:rFonts w:ascii="Times New Roman" w:eastAsia="Times New Roman" w:hAnsi="Times New Roman" w:cs="Times New Roman"/>
          <w:sz w:val="24"/>
          <w:szCs w:val="24"/>
          <w:lang w:val="bg-BG" w:eastAsia="fr-FR"/>
        </w:rPr>
        <w:t xml:space="preserve"> МВУ</w:t>
      </w:r>
      <w:r w:rsidR="00F37083"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w:t>
      </w:r>
    </w:p>
    <w:p w14:paraId="24AB2D39" w14:textId="0A76B70E" w:rsidR="003234C4" w:rsidRPr="00653292"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653292">
        <w:rPr>
          <w:rFonts w:ascii="Times New Roman" w:eastAsia="Times New Roman" w:hAnsi="Times New Roman" w:cs="Times New Roman"/>
          <w:i/>
          <w:color w:val="000000" w:themeColor="text1"/>
          <w:sz w:val="24"/>
          <w:szCs w:val="24"/>
          <w:lang w:val="bg-BG" w:eastAsia="bg-BG"/>
        </w:rPr>
        <w:t>ПИИ</w:t>
      </w:r>
      <w:r w:rsidRPr="00653292">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653292">
        <w:rPr>
          <w:rFonts w:ascii="Times New Roman" w:eastAsia="Times New Roman" w:hAnsi="Times New Roman" w:cs="Times New Roman"/>
          <w:color w:val="000000" w:themeColor="text1"/>
          <w:sz w:val="24"/>
          <w:szCs w:val="24"/>
          <w:lang w:val="bg-BG" w:eastAsia="bg-BG"/>
        </w:rPr>
        <w:t xml:space="preserve"> </w:t>
      </w:r>
      <w:r w:rsidR="00486499" w:rsidRPr="00653292">
        <w:rPr>
          <w:rFonts w:ascii="Times New Roman" w:eastAsia="Times New Roman" w:hAnsi="Times New Roman" w:cs="Times New Roman"/>
          <w:color w:val="000000" w:themeColor="text1"/>
          <w:sz w:val="24"/>
          <w:szCs w:val="24"/>
          <w:lang w:val="bg-BG" w:eastAsia="bg-BG"/>
        </w:rPr>
        <w:t>С</w:t>
      </w:r>
      <w:r w:rsidR="00174677" w:rsidRPr="00653292">
        <w:rPr>
          <w:rFonts w:ascii="Times New Roman" w:eastAsia="Times New Roman" w:hAnsi="Times New Roman" w:cs="Times New Roman"/>
          <w:color w:val="000000" w:themeColor="text1"/>
          <w:sz w:val="24"/>
          <w:szCs w:val="24"/>
          <w:lang w:val="bg-BG" w:eastAsia="bg-BG"/>
        </w:rPr>
        <w:t xml:space="preserve">редствата </w:t>
      </w:r>
      <w:r w:rsidRPr="00653292">
        <w:rPr>
          <w:rFonts w:ascii="Times New Roman" w:eastAsia="Times New Roman" w:hAnsi="Times New Roman" w:cs="Times New Roman"/>
          <w:color w:val="000000" w:themeColor="text1"/>
          <w:sz w:val="24"/>
          <w:szCs w:val="24"/>
          <w:lang w:val="bg-BG" w:eastAsia="bg-BG"/>
        </w:rPr>
        <w:t>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000F7213"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b/>
          <w:color w:val="000000" w:themeColor="text1"/>
          <w:sz w:val="24"/>
          <w:szCs w:val="24"/>
          <w:lang w:val="bg-BG" w:eastAsia="bg-BG"/>
        </w:rPr>
        <w:t>представлява</w:t>
      </w:r>
      <w:r w:rsidR="007D1DEA" w:rsidRPr="00653292">
        <w:rPr>
          <w:rFonts w:ascii="Times New Roman" w:eastAsia="Times New Roman" w:hAnsi="Times New Roman" w:cs="Times New Roman"/>
          <w:b/>
          <w:color w:val="000000" w:themeColor="text1"/>
          <w:sz w:val="24"/>
          <w:szCs w:val="24"/>
          <w:lang w:val="bg-BG" w:eastAsia="bg-BG"/>
        </w:rPr>
        <w:t>т</w:t>
      </w:r>
      <w:r w:rsidRPr="00653292">
        <w:rPr>
          <w:rFonts w:ascii="Times New Roman" w:eastAsia="Times New Roman" w:hAnsi="Times New Roman" w:cs="Times New Roman"/>
          <w:b/>
          <w:color w:val="000000" w:themeColor="text1"/>
          <w:sz w:val="24"/>
          <w:szCs w:val="24"/>
          <w:lang w:val="bg-BG" w:eastAsia="bg-BG"/>
        </w:rPr>
        <w:t xml:space="preserve"> минимална помощ</w:t>
      </w:r>
      <w:r w:rsidRPr="00653292">
        <w:rPr>
          <w:rFonts w:ascii="Times New Roman" w:eastAsia="Times New Roman" w:hAnsi="Times New Roman" w:cs="Times New Roman"/>
          <w:color w:val="000000" w:themeColor="text1"/>
          <w:sz w:val="24"/>
          <w:szCs w:val="24"/>
          <w:lang w:val="bg-BG" w:eastAsia="bg-BG"/>
        </w:rPr>
        <w:t xml:space="preserve"> за </w:t>
      </w:r>
      <w:r w:rsidR="003234C4" w:rsidRPr="00653292">
        <w:rPr>
          <w:rFonts w:ascii="Times New Roman" w:eastAsia="Times New Roman" w:hAnsi="Times New Roman" w:cs="Times New Roman"/>
          <w:color w:val="000000" w:themeColor="text1"/>
          <w:sz w:val="24"/>
          <w:szCs w:val="24"/>
          <w:lang w:val="bg-BG" w:eastAsia="bg-BG"/>
        </w:rPr>
        <w:t xml:space="preserve">крайния получател </w:t>
      </w:r>
      <w:r w:rsidRPr="00653292">
        <w:rPr>
          <w:rFonts w:ascii="Times New Roman" w:eastAsia="Times New Roman" w:hAnsi="Times New Roman" w:cs="Times New Roman"/>
          <w:color w:val="000000" w:themeColor="text1"/>
          <w:sz w:val="24"/>
          <w:szCs w:val="24"/>
          <w:lang w:val="bg-BG" w:eastAsia="bg-BG"/>
        </w:rPr>
        <w:t>………. в съответствие с Регламент (ЕС) №1407/2013 на Комисията от 18 декември 2013 г. относно прилагането на членове 107 и 108 от Договора за функционира</w:t>
      </w:r>
      <w:r w:rsidR="005C74C7" w:rsidRPr="00653292">
        <w:rPr>
          <w:rFonts w:ascii="Times New Roman" w:eastAsia="Times New Roman" w:hAnsi="Times New Roman" w:cs="Times New Roman"/>
          <w:color w:val="000000" w:themeColor="text1"/>
          <w:sz w:val="24"/>
          <w:szCs w:val="24"/>
          <w:lang w:val="bg-BG" w:eastAsia="bg-BG"/>
        </w:rPr>
        <w:t xml:space="preserve">не на ЕС към помощта </w:t>
      </w:r>
      <w:r w:rsidR="007D1DEA" w:rsidRPr="00653292">
        <w:rPr>
          <w:rFonts w:ascii="Times New Roman" w:eastAsia="Times New Roman" w:hAnsi="Times New Roman" w:cs="Times New Roman"/>
          <w:color w:val="000000" w:themeColor="text1"/>
          <w:sz w:val="24"/>
          <w:szCs w:val="24"/>
          <w:lang w:val="bg-BG" w:eastAsia="bg-BG"/>
        </w:rPr>
        <w:t>„</w:t>
      </w:r>
      <w:proofErr w:type="spellStart"/>
      <w:r w:rsidR="005C74C7" w:rsidRPr="00653292">
        <w:rPr>
          <w:rFonts w:ascii="Times New Roman" w:eastAsia="Times New Roman" w:hAnsi="Times New Roman" w:cs="Times New Roman"/>
          <w:color w:val="000000" w:themeColor="text1"/>
          <w:sz w:val="24"/>
          <w:szCs w:val="24"/>
          <w:lang w:val="bg-BG" w:eastAsia="bg-BG"/>
        </w:rPr>
        <w:t>de</w:t>
      </w:r>
      <w:proofErr w:type="spellEnd"/>
      <w:r w:rsidR="005C74C7" w:rsidRPr="00653292">
        <w:rPr>
          <w:rFonts w:ascii="Times New Roman" w:eastAsia="Times New Roman" w:hAnsi="Times New Roman" w:cs="Times New Roman"/>
          <w:color w:val="000000" w:themeColor="text1"/>
          <w:sz w:val="24"/>
          <w:szCs w:val="24"/>
          <w:lang w:val="bg-BG" w:eastAsia="bg-BG"/>
        </w:rPr>
        <w:t xml:space="preserve"> </w:t>
      </w:r>
      <w:proofErr w:type="spellStart"/>
      <w:r w:rsidR="005C74C7" w:rsidRPr="00653292">
        <w:rPr>
          <w:rFonts w:ascii="Times New Roman" w:eastAsia="Times New Roman" w:hAnsi="Times New Roman" w:cs="Times New Roman"/>
          <w:color w:val="000000" w:themeColor="text1"/>
          <w:sz w:val="24"/>
          <w:szCs w:val="24"/>
          <w:lang w:val="bg-BG" w:eastAsia="bg-BG"/>
        </w:rPr>
        <w:t>minimis</w:t>
      </w:r>
      <w:proofErr w:type="spellEnd"/>
      <w:r w:rsidR="007D1DEA" w:rsidRPr="00653292">
        <w:rPr>
          <w:rFonts w:ascii="Times New Roman" w:eastAsia="Times New Roman" w:hAnsi="Times New Roman" w:cs="Times New Roman"/>
          <w:color w:val="000000" w:themeColor="text1"/>
          <w:sz w:val="24"/>
          <w:szCs w:val="24"/>
          <w:lang w:val="bg-BG" w:eastAsia="bg-BG"/>
        </w:rPr>
        <w:t>“</w:t>
      </w:r>
      <w:r w:rsidR="005C74C7" w:rsidRPr="00653292">
        <w:rPr>
          <w:rFonts w:ascii="Times New Roman" w:eastAsia="Times New Roman" w:hAnsi="Times New Roman" w:cs="Times New Roman"/>
          <w:color w:val="000000" w:themeColor="text1"/>
          <w:sz w:val="24"/>
          <w:szCs w:val="24"/>
          <w:lang w:val="bg-BG" w:eastAsia="bg-BG"/>
        </w:rPr>
        <w:t xml:space="preserve">. </w:t>
      </w:r>
      <w:r w:rsidR="00D64902" w:rsidRPr="00653292">
        <w:rPr>
          <w:rFonts w:ascii="Times New Roman" w:eastAsia="Times New Roman" w:hAnsi="Times New Roman" w:cs="Times New Roman"/>
          <w:color w:val="000000" w:themeColor="text1"/>
          <w:sz w:val="24"/>
          <w:szCs w:val="24"/>
          <w:lang w:val="bg-BG" w:eastAsia="bg-BG"/>
        </w:rPr>
        <w:t>КП</w:t>
      </w:r>
      <w:r w:rsidR="003234C4" w:rsidRPr="00653292">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w:t>
      </w:r>
      <w:r w:rsidR="003234C4" w:rsidRPr="00653292">
        <w:rPr>
          <w:rFonts w:ascii="Times New Roman" w:eastAsia="Times New Roman" w:hAnsi="Times New Roman" w:cs="Times New Roman"/>
          <w:color w:val="000000" w:themeColor="text1"/>
          <w:sz w:val="24"/>
          <w:szCs w:val="24"/>
          <w:lang w:val="bg-BG" w:eastAsia="bg-BG"/>
        </w:rPr>
        <w:lastRenderedPageBreak/>
        <w:t>Европейския съюз към помощта „</w:t>
      </w:r>
      <w:proofErr w:type="spellStart"/>
      <w:r w:rsidR="003234C4" w:rsidRPr="00653292">
        <w:rPr>
          <w:rFonts w:ascii="Times New Roman" w:eastAsia="Times New Roman" w:hAnsi="Times New Roman" w:cs="Times New Roman"/>
          <w:color w:val="000000" w:themeColor="text1"/>
          <w:sz w:val="24"/>
          <w:szCs w:val="24"/>
          <w:lang w:val="bg-BG" w:eastAsia="bg-BG"/>
        </w:rPr>
        <w:t>de</w:t>
      </w:r>
      <w:proofErr w:type="spellEnd"/>
      <w:r w:rsidR="003234C4" w:rsidRPr="00653292">
        <w:rPr>
          <w:rFonts w:ascii="Times New Roman" w:eastAsia="Times New Roman" w:hAnsi="Times New Roman" w:cs="Times New Roman"/>
          <w:color w:val="000000" w:themeColor="text1"/>
          <w:sz w:val="24"/>
          <w:szCs w:val="24"/>
          <w:lang w:val="bg-BG" w:eastAsia="bg-BG"/>
        </w:rPr>
        <w:t xml:space="preserve"> </w:t>
      </w:r>
      <w:proofErr w:type="spellStart"/>
      <w:r w:rsidR="003234C4" w:rsidRPr="00653292">
        <w:rPr>
          <w:rFonts w:ascii="Times New Roman" w:eastAsia="Times New Roman" w:hAnsi="Times New Roman" w:cs="Times New Roman"/>
          <w:color w:val="000000" w:themeColor="text1"/>
          <w:sz w:val="24"/>
          <w:szCs w:val="24"/>
          <w:lang w:val="bg-BG" w:eastAsia="bg-BG"/>
        </w:rPr>
        <w:t>minimis</w:t>
      </w:r>
      <w:proofErr w:type="spellEnd"/>
      <w:r w:rsidR="003234C4" w:rsidRPr="00653292">
        <w:rPr>
          <w:rFonts w:ascii="Times New Roman" w:eastAsia="Times New Roman" w:hAnsi="Times New Roman" w:cs="Times New Roman"/>
          <w:color w:val="000000" w:themeColor="text1"/>
          <w:sz w:val="24"/>
          <w:szCs w:val="24"/>
          <w:lang w:val="bg-BG" w:eastAsia="bg-BG"/>
        </w:rPr>
        <w:t>“ (наричан по-долу Регламент (ЕС) № 1407/2013 на Комисията“).</w:t>
      </w:r>
      <w:r w:rsidR="003234C4" w:rsidRPr="00653292">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653292"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48AB66F6" w:rsidR="003234C4" w:rsidRPr="00653292"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653292">
        <w:rPr>
          <w:rFonts w:ascii="Times New Roman" w:eastAsia="Times New Roman" w:hAnsi="Times New Roman" w:cs="Times New Roman"/>
          <w:b/>
          <w:i/>
          <w:color w:val="000000" w:themeColor="text1"/>
          <w:sz w:val="24"/>
          <w:szCs w:val="24"/>
          <w:lang w:val="bg-BG" w:eastAsia="bg-BG"/>
        </w:rPr>
        <w:t>„</w:t>
      </w:r>
      <w:r w:rsidR="00260A69" w:rsidRPr="00653292">
        <w:rPr>
          <w:rFonts w:ascii="Times New Roman" w:eastAsia="Times New Roman" w:hAnsi="Times New Roman" w:cs="Times New Roman"/>
          <w:b/>
          <w:i/>
          <w:color w:val="000000" w:themeColor="text1"/>
          <w:sz w:val="24"/>
          <w:szCs w:val="24"/>
          <w:lang w:val="bg-BG" w:eastAsia="bg-BG"/>
        </w:rPr>
        <w:t>инвестиционн</w:t>
      </w:r>
      <w:r w:rsidR="00260A69">
        <w:rPr>
          <w:rFonts w:ascii="Times New Roman" w:eastAsia="Times New Roman" w:hAnsi="Times New Roman" w:cs="Times New Roman"/>
          <w:b/>
          <w:i/>
          <w:color w:val="000000" w:themeColor="text1"/>
          <w:sz w:val="24"/>
          <w:szCs w:val="24"/>
          <w:lang w:val="bg-BG" w:eastAsia="bg-BG"/>
        </w:rPr>
        <w:t>а</w:t>
      </w:r>
      <w:r w:rsidR="00260A69" w:rsidRPr="00653292">
        <w:rPr>
          <w:rFonts w:ascii="Times New Roman" w:eastAsia="Times New Roman" w:hAnsi="Times New Roman" w:cs="Times New Roman"/>
          <w:b/>
          <w:i/>
          <w:color w:val="000000" w:themeColor="text1"/>
          <w:sz w:val="24"/>
          <w:szCs w:val="24"/>
          <w:lang w:val="bg-BG" w:eastAsia="bg-BG"/>
        </w:rPr>
        <w:t xml:space="preserve"> </w:t>
      </w:r>
      <w:r w:rsidRPr="00653292">
        <w:rPr>
          <w:rFonts w:ascii="Times New Roman" w:eastAsia="Times New Roman" w:hAnsi="Times New Roman" w:cs="Times New Roman"/>
          <w:b/>
          <w:i/>
          <w:color w:val="000000" w:themeColor="text1"/>
          <w:sz w:val="24"/>
          <w:szCs w:val="24"/>
          <w:lang w:val="bg-BG" w:eastAsia="bg-BG"/>
        </w:rPr>
        <w:t>помощ за мерки за енергийна ефективност</w:t>
      </w:r>
      <w:r w:rsidR="00940740">
        <w:rPr>
          <w:rFonts w:ascii="Times New Roman" w:eastAsia="Times New Roman" w:hAnsi="Times New Roman" w:cs="Times New Roman"/>
          <w:b/>
          <w:i/>
          <w:color w:val="000000" w:themeColor="text1"/>
          <w:sz w:val="24"/>
          <w:szCs w:val="24"/>
          <w:lang w:val="bg-BG" w:eastAsia="bg-BG"/>
        </w:rPr>
        <w:t xml:space="preserve"> в сградите</w:t>
      </w:r>
      <w:r w:rsidRPr="00653292">
        <w:rPr>
          <w:rFonts w:ascii="Times New Roman" w:eastAsia="Times New Roman" w:hAnsi="Times New Roman" w:cs="Times New Roman"/>
          <w:b/>
          <w:i/>
          <w:color w:val="000000" w:themeColor="text1"/>
          <w:sz w:val="24"/>
          <w:szCs w:val="24"/>
          <w:lang w:val="bg-BG" w:eastAsia="bg-BG"/>
        </w:rPr>
        <w:t>“ по чл. 38</w:t>
      </w:r>
      <w:r w:rsidR="00940740">
        <w:rPr>
          <w:rFonts w:ascii="Times New Roman" w:eastAsia="Times New Roman" w:hAnsi="Times New Roman" w:cs="Times New Roman"/>
          <w:b/>
          <w:i/>
          <w:color w:val="000000" w:themeColor="text1"/>
          <w:sz w:val="24"/>
          <w:szCs w:val="24"/>
          <w:lang w:val="bg-BG" w:eastAsia="bg-BG"/>
        </w:rPr>
        <w:t>а</w:t>
      </w:r>
      <w:r w:rsidRPr="00653292">
        <w:rPr>
          <w:rFonts w:ascii="Times New Roman" w:eastAsia="Times New Roman" w:hAnsi="Times New Roman" w:cs="Times New Roman"/>
          <w:b/>
          <w:i/>
          <w:color w:val="000000" w:themeColor="text1"/>
          <w:sz w:val="24"/>
          <w:szCs w:val="24"/>
          <w:lang w:val="bg-BG" w:eastAsia="bg-BG"/>
        </w:rPr>
        <w:t xml:space="preserve"> от </w:t>
      </w:r>
      <w:r w:rsidR="00940740" w:rsidRPr="00940740">
        <w:rPr>
          <w:rFonts w:ascii="Times New Roman" w:eastAsia="Times New Roman" w:hAnsi="Times New Roman" w:cs="Times New Roman"/>
          <w:b/>
          <w:i/>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b/>
          <w:i/>
          <w:color w:val="000000" w:themeColor="text1"/>
          <w:sz w:val="24"/>
          <w:szCs w:val="24"/>
          <w:lang w:val="bg-BG" w:eastAsia="bg-BG"/>
        </w:rPr>
        <w:t xml:space="preserve">Регламент (ЕС) № 651/2014) </w:t>
      </w:r>
      <w:r w:rsidR="00486499" w:rsidRPr="00653292">
        <w:rPr>
          <w:rFonts w:ascii="Times New Roman" w:eastAsia="Times New Roman" w:hAnsi="Times New Roman" w:cs="Times New Roman"/>
          <w:color w:val="000000" w:themeColor="text1"/>
          <w:sz w:val="24"/>
          <w:szCs w:val="24"/>
          <w:lang w:val="bg-BG" w:eastAsia="bg-BG"/>
        </w:rPr>
        <w:t>С</w:t>
      </w:r>
      <w:r w:rsidRPr="00653292">
        <w:rPr>
          <w:rFonts w:ascii="Times New Roman" w:eastAsia="Times New Roman" w:hAnsi="Times New Roman" w:cs="Times New Roman"/>
          <w:color w:val="000000" w:themeColor="text1"/>
          <w:sz w:val="24"/>
          <w:szCs w:val="24"/>
          <w:lang w:val="bg-BG" w:eastAsia="bg-BG"/>
        </w:rPr>
        <w:t>редствата 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Pr="00653292">
        <w:rPr>
          <w:rFonts w:ascii="Times New Roman" w:eastAsia="Times New Roman" w:hAnsi="Times New Roman" w:cs="Times New Roman"/>
          <w:color w:val="000000" w:themeColor="text1"/>
          <w:sz w:val="24"/>
          <w:szCs w:val="24"/>
          <w:lang w:val="bg-BG" w:eastAsia="bg-BG"/>
        </w:rPr>
        <w:t xml:space="preserve">, представляват </w:t>
      </w:r>
      <w:r w:rsidRPr="00653292">
        <w:rPr>
          <w:rFonts w:ascii="Times New Roman" w:eastAsia="Times New Roman" w:hAnsi="Times New Roman" w:cs="Times New Roman"/>
          <w:b/>
          <w:color w:val="000000" w:themeColor="text1"/>
          <w:sz w:val="24"/>
          <w:szCs w:val="24"/>
          <w:lang w:val="bg-BG" w:eastAsia="bg-BG"/>
        </w:rPr>
        <w:t>държавна помощ</w:t>
      </w:r>
      <w:r w:rsidRPr="00653292">
        <w:rPr>
          <w:rFonts w:ascii="Times New Roman" w:eastAsia="Times New Roman" w:hAnsi="Times New Roman" w:cs="Times New Roman"/>
          <w:color w:val="000000" w:themeColor="text1"/>
          <w:sz w:val="24"/>
          <w:szCs w:val="24"/>
          <w:lang w:val="bg-BG" w:eastAsia="bg-BG"/>
        </w:rPr>
        <w:t xml:space="preserve"> в съответствие с чл. 38 </w:t>
      </w:r>
      <w:r w:rsidR="00940740">
        <w:rPr>
          <w:rFonts w:ascii="Times New Roman" w:eastAsia="Times New Roman" w:hAnsi="Times New Roman" w:cs="Times New Roman"/>
          <w:color w:val="000000" w:themeColor="text1"/>
          <w:sz w:val="24"/>
          <w:szCs w:val="24"/>
          <w:lang w:val="bg-BG" w:eastAsia="bg-BG"/>
        </w:rPr>
        <w:t xml:space="preserve">а </w:t>
      </w:r>
      <w:r w:rsidRPr="00653292">
        <w:rPr>
          <w:rFonts w:ascii="Times New Roman" w:eastAsia="Times New Roman" w:hAnsi="Times New Roman" w:cs="Times New Roman"/>
          <w:color w:val="000000" w:themeColor="text1"/>
          <w:sz w:val="24"/>
          <w:szCs w:val="24"/>
          <w:lang w:val="bg-BG" w:eastAsia="bg-BG"/>
        </w:rPr>
        <w:t>„Инвестиционни помощи за мерки за  енергийната ефективност</w:t>
      </w:r>
      <w:r w:rsidR="00940740">
        <w:rPr>
          <w:rFonts w:ascii="Times New Roman" w:eastAsia="Times New Roman" w:hAnsi="Times New Roman" w:cs="Times New Roman"/>
          <w:color w:val="000000" w:themeColor="text1"/>
          <w:sz w:val="24"/>
          <w:szCs w:val="24"/>
          <w:lang w:val="bg-BG" w:eastAsia="bg-BG"/>
        </w:rPr>
        <w:t xml:space="preserve"> в сградите</w:t>
      </w:r>
      <w:r w:rsidRPr="00653292">
        <w:rPr>
          <w:rFonts w:ascii="Times New Roman" w:eastAsia="Times New Roman" w:hAnsi="Times New Roman" w:cs="Times New Roman"/>
          <w:color w:val="000000" w:themeColor="text1"/>
          <w:sz w:val="24"/>
          <w:szCs w:val="24"/>
          <w:lang w:val="bg-BG" w:eastAsia="bg-BG"/>
        </w:rPr>
        <w:t xml:space="preserve">“ на </w:t>
      </w:r>
      <w:r w:rsidR="00940740" w:rsidRPr="00260A69">
        <w:rPr>
          <w:rFonts w:ascii="Times New Roman" w:eastAsia="Times New Roman" w:hAnsi="Times New Roman" w:cs="Times New Roman"/>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color w:val="000000" w:themeColor="text1"/>
          <w:sz w:val="24"/>
          <w:szCs w:val="24"/>
          <w:lang w:val="bg-BG" w:eastAsia="bg-BG"/>
        </w:rPr>
        <w:t xml:space="preserve">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и се предоставя съобразно условията на Глава І и чл. 38 </w:t>
      </w:r>
      <w:r w:rsidR="00940740">
        <w:rPr>
          <w:rFonts w:ascii="Times New Roman" w:eastAsia="Times New Roman" w:hAnsi="Times New Roman" w:cs="Times New Roman"/>
          <w:color w:val="000000" w:themeColor="text1"/>
          <w:sz w:val="24"/>
          <w:szCs w:val="24"/>
          <w:lang w:val="bg-BG" w:eastAsia="bg-BG"/>
        </w:rPr>
        <w:t xml:space="preserve">а </w:t>
      </w:r>
      <w:r w:rsidRPr="00653292">
        <w:rPr>
          <w:rFonts w:ascii="Times New Roman" w:eastAsia="Times New Roman" w:hAnsi="Times New Roman" w:cs="Times New Roman"/>
          <w:color w:val="000000" w:themeColor="text1"/>
          <w:sz w:val="24"/>
          <w:szCs w:val="24"/>
          <w:lang w:val="bg-BG" w:eastAsia="bg-BG"/>
        </w:rPr>
        <w:t xml:space="preserve">от </w:t>
      </w:r>
      <w:r w:rsidR="00940740" w:rsidRPr="00260A69">
        <w:rPr>
          <w:rFonts w:ascii="Times New Roman" w:eastAsia="Times New Roman" w:hAnsi="Times New Roman" w:cs="Times New Roman"/>
          <w:color w:val="000000" w:themeColor="text1"/>
          <w:sz w:val="24"/>
          <w:szCs w:val="24"/>
          <w:lang w:val="bg-BG" w:eastAsia="bg-BG"/>
        </w:rPr>
        <w:t xml:space="preserve">Регламент (ЕС) 2023/1315 на Комисията от 23 юни 2023 година за изменение на </w:t>
      </w:r>
      <w:r w:rsidRPr="00653292">
        <w:rPr>
          <w:rFonts w:ascii="Times New Roman" w:eastAsia="Times New Roman" w:hAnsi="Times New Roman" w:cs="Times New Roman"/>
          <w:color w:val="000000" w:themeColor="text1"/>
          <w:sz w:val="24"/>
          <w:szCs w:val="24"/>
          <w:lang w:val="bg-BG" w:eastAsia="bg-BG"/>
        </w:rPr>
        <w:t xml:space="preserve">Регламент (ЕС) № 651/2014. </w:t>
      </w:r>
      <w:r w:rsidRPr="00653292">
        <w:rPr>
          <w:rFonts w:ascii="Times New Roman" w:eastAsia="Times New Roman" w:hAnsi="Times New Roman" w:cs="Times New Roman"/>
          <w:b/>
          <w:color w:val="000000" w:themeColor="text1"/>
          <w:sz w:val="24"/>
          <w:szCs w:val="24"/>
          <w:lang w:val="bg-BG" w:eastAsia="bg-BG"/>
        </w:rPr>
        <w:t>Администратор на посочената помощ е СНД</w:t>
      </w:r>
      <w:r w:rsidR="00486499" w:rsidRPr="00653292">
        <w:rPr>
          <w:rFonts w:ascii="Times New Roman" w:eastAsia="Times New Roman" w:hAnsi="Times New Roman" w:cs="Times New Roman"/>
          <w:b/>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оговор </w:t>
      </w:r>
      <w:r w:rsidR="00F924B7"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 предоставя на </w:t>
      </w:r>
      <w:r w:rsidR="00F924B7" w:rsidRPr="00653292">
        <w:rPr>
          <w:rFonts w:ascii="Times New Roman" w:eastAsia="Times New Roman" w:hAnsi="Times New Roman" w:cs="Times New Roman"/>
          <w:caps/>
          <w:color w:val="000000" w:themeColor="text1"/>
          <w:sz w:val="24"/>
          <w:szCs w:val="24"/>
          <w:lang w:val="bg-BG" w:eastAsia="bg-BG"/>
        </w:rPr>
        <w:t>КП</w:t>
      </w:r>
      <w:r w:rsidR="00F924B7" w:rsidRPr="00653292">
        <w:rPr>
          <w:rFonts w:ascii="Times New Roman" w:eastAsia="Times New Roman" w:hAnsi="Times New Roman" w:cs="Times New Roman"/>
          <w:color w:val="000000" w:themeColor="text1"/>
          <w:sz w:val="24"/>
          <w:szCs w:val="24"/>
          <w:lang w:val="bg-BG" w:eastAsia="bg-BG"/>
        </w:rPr>
        <w:t xml:space="preserve"> средства</w:t>
      </w:r>
      <w:r w:rsidR="003D2C2B" w:rsidRPr="00653292">
        <w:rPr>
          <w:rFonts w:ascii="Times New Roman" w:eastAsia="Times New Roman" w:hAnsi="Times New Roman" w:cs="Times New Roman"/>
          <w:color w:val="000000" w:themeColor="text1"/>
          <w:sz w:val="24"/>
          <w:szCs w:val="24"/>
          <w:lang w:val="bg-BG" w:eastAsia="bg-BG"/>
        </w:rPr>
        <w:t>та по т. 2.1.</w:t>
      </w:r>
      <w:r w:rsidRPr="00653292">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53292">
        <w:rPr>
          <w:rFonts w:ascii="Times New Roman" w:eastAsia="Times New Roman" w:hAnsi="Times New Roman" w:cs="Times New Roman"/>
          <w:color w:val="000000" w:themeColor="text1"/>
          <w:sz w:val="24"/>
          <w:szCs w:val="24"/>
          <w:lang w:val="bg-BG" w:eastAsia="bg-BG"/>
        </w:rPr>
        <w:t>ПИИ</w:t>
      </w:r>
      <w:r w:rsidR="008907E7"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653292">
        <w:rPr>
          <w:rFonts w:ascii="Times New Roman" w:eastAsia="Times New Roman" w:hAnsi="Times New Roman" w:cs="Times New Roman"/>
          <w:color w:val="000000" w:themeColor="text1"/>
          <w:sz w:val="24"/>
          <w:szCs w:val="24"/>
          <w:lang w:val="bg-BG" w:eastAsia="bg-BG"/>
        </w:rPr>
        <w:t xml:space="preserve">както и с </w:t>
      </w:r>
      <w:r w:rsidR="008F39F2" w:rsidRPr="00653292">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МВУ, и </w:t>
      </w:r>
      <w:r w:rsidRPr="00653292">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653292"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е длъжен да изпълни проекта, съобразно описанието, съдържащо се в Приложение А, и с оглед изпълнение на предвидените в него цели и индикатори. </w:t>
      </w:r>
      <w:r w:rsidR="006B4484" w:rsidRPr="00653292">
        <w:rPr>
          <w:rFonts w:ascii="Times New Roman" w:eastAsia="Times New Roman" w:hAnsi="Times New Roman" w:cs="Times New Roman"/>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7A4AFB0E" w14:textId="77777777" w:rsidR="00545AF2" w:rsidRPr="00653292"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653292"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ІІ. СРОКОВЕ</w:t>
      </w:r>
    </w:p>
    <w:p w14:paraId="179E8F65" w14:textId="77777777" w:rsidR="00196596"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40085679" w:rsidR="008476EE"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653292">
        <w:rPr>
          <w:rFonts w:ascii="Times New Roman" w:eastAsia="Times New Roman" w:hAnsi="Times New Roman" w:cs="Times New Roman"/>
          <w:b/>
          <w:color w:val="000000" w:themeColor="text1"/>
          <w:sz w:val="24"/>
          <w:szCs w:val="24"/>
          <w:lang w:val="bg-BG" w:eastAsia="bg-BG"/>
        </w:rPr>
        <w:t>(…) месеца</w:t>
      </w:r>
      <w:r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включително за </w:t>
      </w:r>
      <w:r w:rsidR="004F4DFC" w:rsidRPr="00653292">
        <w:rPr>
          <w:rFonts w:ascii="Times New Roman" w:eastAsia="Times New Roman" w:hAnsi="Times New Roman" w:cs="Times New Roman"/>
          <w:color w:val="000000" w:themeColor="text1"/>
          <w:sz w:val="24"/>
          <w:szCs w:val="24"/>
          <w:lang w:val="bg-BG" w:eastAsia="bg-BG"/>
        </w:rPr>
        <w:t xml:space="preserve">представяне на </w:t>
      </w:r>
      <w:r w:rsidR="0016715F" w:rsidRPr="00653292">
        <w:rPr>
          <w:rFonts w:ascii="Times New Roman" w:eastAsia="Times New Roman" w:hAnsi="Times New Roman" w:cs="Times New Roman"/>
          <w:color w:val="000000" w:themeColor="text1"/>
          <w:sz w:val="24"/>
          <w:szCs w:val="24"/>
          <w:lang w:val="bg-BG" w:eastAsia="bg-BG"/>
        </w:rPr>
        <w:t>окончателно искане за плащане,</w:t>
      </w:r>
      <w:r w:rsidRPr="00653292">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653292"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color w:val="000000" w:themeColor="text1"/>
          <w:sz w:val="24"/>
          <w:szCs w:val="24"/>
          <w:lang w:val="bg-BG"/>
        </w:rPr>
        <w:t>В съответствие с чл. 28, ал. 4 от ПМС № 114</w:t>
      </w:r>
      <w:r w:rsidRPr="00653292">
        <w:rPr>
          <w:rFonts w:ascii="Times New Roman" w:eastAsia="Times New Roman" w:hAnsi="Times New Roman" w:cs="Times New Roman"/>
          <w:sz w:val="24"/>
          <w:szCs w:val="24"/>
          <w:lang w:val="bg-BG" w:eastAsia="fr-FR"/>
        </w:rPr>
        <w:t xml:space="preserve"> от </w:t>
      </w:r>
      <w:r w:rsidR="00517EDF" w:rsidRPr="00653292">
        <w:rPr>
          <w:rFonts w:ascii="Times New Roman" w:eastAsia="Times New Roman" w:hAnsi="Times New Roman" w:cs="Times New Roman"/>
          <w:sz w:val="24"/>
          <w:szCs w:val="24"/>
          <w:lang w:val="bg-BG" w:eastAsia="fr-FR"/>
        </w:rPr>
        <w:t>0</w:t>
      </w:r>
      <w:r w:rsidRPr="00653292">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Pr="00653292"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653292"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 xml:space="preserve">Раздел ІІІ. </w:t>
      </w:r>
      <w:r w:rsidR="00512A90" w:rsidRPr="00653292">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aps/>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53292">
        <w:rPr>
          <w:rFonts w:ascii="Times New Roman" w:eastAsia="Times New Roman" w:hAnsi="Times New Roman" w:cs="Times New Roman"/>
          <w:caps/>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53292">
        <w:rPr>
          <w:rFonts w:ascii="Times New Roman" w:eastAsia="Times New Roman" w:hAnsi="Times New Roman" w:cs="Times New Roman"/>
          <w:sz w:val="24"/>
          <w:szCs w:val="24"/>
          <w:lang w:val="bg-BG" w:eastAsia="bg-BG"/>
        </w:rPr>
        <w:t xml:space="preserve"> </w:t>
      </w:r>
      <w:r w:rsidR="00B94FE5" w:rsidRPr="00653292">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653292">
        <w:rPr>
          <w:rFonts w:ascii="Times New Roman" w:eastAsia="Times New Roman" w:hAnsi="Times New Roman" w:cs="Times New Roman"/>
          <w:color w:val="000000" w:themeColor="text1"/>
          <w:sz w:val="24"/>
          <w:szCs w:val="24"/>
          <w:lang w:val="bg-BG" w:eastAsia="bg-BG"/>
        </w:rPr>
        <w:t xml:space="preserve">по чл.2, т. 2.1. </w:t>
      </w:r>
      <w:r w:rsidR="00B94FE5" w:rsidRPr="00653292">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53292">
        <w:rPr>
          <w:rFonts w:ascii="Times New Roman" w:eastAsia="Times New Roman" w:hAnsi="Times New Roman" w:cs="Times New Roman"/>
          <w:sz w:val="24"/>
          <w:szCs w:val="24"/>
          <w:lang w:val="bg-BG" w:eastAsia="bg-BG"/>
        </w:rPr>
        <w:t>одобрение</w:t>
      </w:r>
      <w:r w:rsidR="00B94FE5" w:rsidRPr="00653292">
        <w:rPr>
          <w:rFonts w:ascii="Times New Roman" w:eastAsia="Times New Roman" w:hAnsi="Times New Roman" w:cs="Times New Roman"/>
          <w:sz w:val="24"/>
          <w:szCs w:val="24"/>
          <w:lang w:val="bg-BG" w:eastAsia="bg-BG"/>
        </w:rPr>
        <w:t xml:space="preserve"> на разходите</w:t>
      </w:r>
      <w:r w:rsidR="00AA209F" w:rsidRPr="00653292">
        <w:rPr>
          <w:rFonts w:ascii="Times New Roman" w:eastAsia="Times New Roman" w:hAnsi="Times New Roman" w:cs="Times New Roman"/>
          <w:sz w:val="24"/>
          <w:szCs w:val="24"/>
          <w:lang w:val="bg-BG" w:eastAsia="bg-BG"/>
        </w:rPr>
        <w:t xml:space="preserve"> от СНД</w:t>
      </w:r>
      <w:r w:rsidR="00B94FE5" w:rsidRPr="00653292">
        <w:rPr>
          <w:rFonts w:ascii="Times New Roman" w:eastAsia="Times New Roman" w:hAnsi="Times New Roman" w:cs="Times New Roman"/>
          <w:sz w:val="24"/>
          <w:szCs w:val="24"/>
          <w:lang w:val="bg-BG" w:eastAsia="bg-BG"/>
        </w:rPr>
        <w:t xml:space="preserve">, </w:t>
      </w:r>
      <w:r w:rsidR="00667349" w:rsidRPr="00653292">
        <w:rPr>
          <w:rFonts w:ascii="Times New Roman" w:eastAsia="Times New Roman" w:hAnsi="Times New Roman" w:cs="Times New Roman"/>
          <w:sz w:val="24"/>
          <w:szCs w:val="24"/>
          <w:lang w:val="bg-BG" w:eastAsia="bg-BG"/>
        </w:rPr>
        <w:t>същите</w:t>
      </w:r>
      <w:r w:rsidR="00B94FE5" w:rsidRPr="00653292">
        <w:rPr>
          <w:rFonts w:ascii="Times New Roman" w:eastAsia="Times New Roman" w:hAnsi="Times New Roman" w:cs="Times New Roman"/>
          <w:sz w:val="24"/>
          <w:szCs w:val="24"/>
          <w:lang w:val="bg-BG" w:eastAsia="bg-BG"/>
        </w:rPr>
        <w:t xml:space="preserve"> ще се поема</w:t>
      </w:r>
      <w:r w:rsidR="00667349" w:rsidRPr="00653292">
        <w:rPr>
          <w:rFonts w:ascii="Times New Roman" w:eastAsia="Times New Roman" w:hAnsi="Times New Roman" w:cs="Times New Roman"/>
          <w:sz w:val="24"/>
          <w:szCs w:val="24"/>
          <w:lang w:val="bg-BG" w:eastAsia="bg-BG"/>
        </w:rPr>
        <w:t>т</w:t>
      </w:r>
      <w:r w:rsidR="00B94FE5" w:rsidRPr="00653292">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53292">
        <w:rPr>
          <w:rFonts w:ascii="Times New Roman" w:eastAsia="Times New Roman" w:hAnsi="Times New Roman" w:cs="Times New Roman"/>
          <w:color w:val="000000" w:themeColor="text1"/>
          <w:sz w:val="24"/>
          <w:szCs w:val="24"/>
          <w:lang w:val="bg-BG" w:eastAsia="bg-BG"/>
        </w:rPr>
        <w:t xml:space="preserve">ПИИ </w:t>
      </w:r>
      <w:r w:rsidRPr="00653292">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w:t>
      </w:r>
    </w:p>
    <w:p w14:paraId="15A74F78" w14:textId="4943F712" w:rsidR="002E5DA4" w:rsidRPr="00653292"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sidRPr="00653292">
        <w:rPr>
          <w:rFonts w:ascii="Times New Roman" w:eastAsia="Times New Roman" w:hAnsi="Times New Roman" w:cs="Times New Roman"/>
          <w:color w:val="000000" w:themeColor="text1"/>
          <w:sz w:val="24"/>
          <w:szCs w:val="24"/>
          <w:lang w:val="bg-BG" w:eastAsia="bg-BG"/>
        </w:rPr>
        <w:t xml:space="preserve">със </w:t>
      </w:r>
      <w:r w:rsidR="00F924B7" w:rsidRPr="00653292">
        <w:rPr>
          <w:rFonts w:ascii="Times New Roman" w:eastAsia="Times New Roman" w:hAnsi="Times New Roman" w:cs="Times New Roman"/>
          <w:color w:val="000000" w:themeColor="text1"/>
          <w:sz w:val="24"/>
          <w:szCs w:val="24"/>
          <w:lang w:val="bg-BG" w:eastAsia="bg-BG"/>
        </w:rPr>
        <w:t xml:space="preserve">средства </w:t>
      </w:r>
      <w:r w:rsidR="003D2C2B" w:rsidRPr="00653292">
        <w:rPr>
          <w:rFonts w:ascii="Times New Roman" w:eastAsia="Times New Roman" w:hAnsi="Times New Roman" w:cs="Times New Roman"/>
          <w:color w:val="000000" w:themeColor="text1"/>
          <w:sz w:val="24"/>
          <w:szCs w:val="24"/>
          <w:lang w:val="bg-BG" w:eastAsia="bg-BG"/>
        </w:rPr>
        <w:t>по чл.2, т. 2.1.</w:t>
      </w:r>
      <w:r w:rsidRPr="00653292">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не подлежи на </w:t>
      </w:r>
      <w:r w:rsidR="002B7FC9" w:rsidRPr="00653292">
        <w:rPr>
          <w:rFonts w:ascii="Times New Roman" w:eastAsia="Times New Roman" w:hAnsi="Times New Roman" w:cs="Times New Roman"/>
          <w:color w:val="000000" w:themeColor="text1"/>
          <w:sz w:val="24"/>
          <w:szCs w:val="24"/>
          <w:lang w:val="bg-BG" w:eastAsia="bg-BG"/>
        </w:rPr>
        <w:t xml:space="preserve">одобрение </w:t>
      </w:r>
      <w:r w:rsidR="00DB252A" w:rsidRPr="00653292">
        <w:rPr>
          <w:rFonts w:ascii="Times New Roman" w:eastAsia="Times New Roman" w:hAnsi="Times New Roman" w:cs="Times New Roman"/>
          <w:color w:val="000000" w:themeColor="text1"/>
          <w:sz w:val="24"/>
          <w:szCs w:val="24"/>
          <w:lang w:val="bg-BG" w:eastAsia="bg-BG"/>
        </w:rPr>
        <w:t>от СНД</w:t>
      </w:r>
      <w:r w:rsidR="002E5DA4" w:rsidRPr="00653292">
        <w:rPr>
          <w:rFonts w:ascii="Times New Roman" w:eastAsia="Times New Roman" w:hAnsi="Times New Roman" w:cs="Times New Roman"/>
          <w:color w:val="000000" w:themeColor="text1"/>
          <w:sz w:val="24"/>
          <w:szCs w:val="24"/>
          <w:lang w:val="bg-BG" w:eastAsia="bg-BG"/>
        </w:rPr>
        <w:t>.</w:t>
      </w:r>
    </w:p>
    <w:p w14:paraId="2C28CA22" w14:textId="77777777" w:rsidR="00AA209F" w:rsidRPr="00653292"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 xml:space="preserve">Окончателната сума на </w:t>
      </w:r>
      <w:r w:rsidR="001E2E2C" w:rsidRPr="00653292">
        <w:rPr>
          <w:rFonts w:ascii="Times New Roman" w:eastAsia="Times New Roman" w:hAnsi="Times New Roman" w:cs="Times New Roman"/>
          <w:color w:val="000000" w:themeColor="text1"/>
          <w:sz w:val="24"/>
          <w:szCs w:val="24"/>
          <w:lang w:val="bg-BG" w:eastAsia="bg-BG"/>
        </w:rPr>
        <w:t xml:space="preserve">средствата </w:t>
      </w:r>
      <w:r w:rsidRPr="00653292">
        <w:rPr>
          <w:rFonts w:ascii="Times New Roman" w:eastAsia="Times New Roman" w:hAnsi="Times New Roman" w:cs="Times New Roman"/>
          <w:color w:val="000000" w:themeColor="text1"/>
          <w:sz w:val="24"/>
          <w:szCs w:val="24"/>
          <w:lang w:val="bg-BG" w:eastAsia="bg-BG"/>
        </w:rPr>
        <w:t>по чл.2, т.</w:t>
      </w:r>
      <w:r w:rsidR="00662AB3"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53292">
        <w:rPr>
          <w:rFonts w:ascii="Times New Roman" w:eastAsia="Times New Roman" w:hAnsi="Times New Roman" w:cs="Times New Roman"/>
          <w:caps/>
          <w:color w:val="000000" w:themeColor="text1"/>
          <w:sz w:val="24"/>
          <w:szCs w:val="24"/>
          <w:lang w:val="bg-BG" w:eastAsia="bg-BG"/>
        </w:rPr>
        <w:t>КП</w:t>
      </w:r>
      <w:r w:rsidR="001E2E2C"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53292">
        <w:rPr>
          <w:rFonts w:ascii="Times New Roman" w:eastAsia="Times New Roman" w:hAnsi="Times New Roman" w:cs="Times New Roman"/>
          <w:color w:val="000000" w:themeColor="text1"/>
          <w:sz w:val="24"/>
          <w:szCs w:val="24"/>
          <w:lang w:val="bg-BG" w:eastAsia="bg-BG"/>
        </w:rPr>
        <w:t>Условия</w:t>
      </w:r>
      <w:r w:rsidR="00926D52" w:rsidRPr="00653292">
        <w:rPr>
          <w:rFonts w:ascii="Times New Roman" w:eastAsia="Times New Roman" w:hAnsi="Times New Roman" w:cs="Times New Roman"/>
          <w:color w:val="000000" w:themeColor="text1"/>
          <w:sz w:val="24"/>
          <w:szCs w:val="24"/>
          <w:lang w:val="bg-BG" w:eastAsia="bg-BG"/>
        </w:rPr>
        <w:t>та</w:t>
      </w:r>
      <w:r w:rsidR="000F69F1" w:rsidRPr="00653292">
        <w:rPr>
          <w:rFonts w:ascii="Times New Roman" w:eastAsia="Times New Roman" w:hAnsi="Times New Roman" w:cs="Times New Roman"/>
          <w:color w:val="000000" w:themeColor="text1"/>
          <w:sz w:val="24"/>
          <w:szCs w:val="24"/>
          <w:lang w:val="bg-BG" w:eastAsia="bg-BG"/>
        </w:rPr>
        <w:t xml:space="preserve"> за изпълнение </w:t>
      </w:r>
      <w:r w:rsidR="005519E2"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53292">
        <w:rPr>
          <w:rFonts w:ascii="Times New Roman" w:eastAsia="Times New Roman" w:hAnsi="Times New Roman" w:cs="Times New Roman"/>
          <w:color w:val="000000" w:themeColor="text1"/>
          <w:sz w:val="24"/>
          <w:szCs w:val="24"/>
          <w:lang w:val="bg-BG" w:eastAsia="bg-BG"/>
        </w:rPr>
        <w:t>по настоящата процедура,</w:t>
      </w:r>
      <w:r w:rsidRPr="00653292">
        <w:rPr>
          <w:rFonts w:ascii="Times New Roman" w:eastAsia="Times New Roman" w:hAnsi="Times New Roman" w:cs="Times New Roman"/>
          <w:b/>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53292">
        <w:rPr>
          <w:rFonts w:ascii="Times New Roman" w:eastAsia="Times New Roman" w:hAnsi="Times New Roman" w:cs="Times New Roman"/>
          <w:sz w:val="24"/>
          <w:szCs w:val="24"/>
          <w:lang w:val="bg-BG" w:eastAsia="bg-BG"/>
        </w:rPr>
        <w:t>.</w:t>
      </w:r>
    </w:p>
    <w:p w14:paraId="5108029A" w14:textId="5AE393EA" w:rsidR="008A4F12"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след </w:t>
      </w:r>
      <w:r w:rsidR="001D2D7E" w:rsidRPr="00653292">
        <w:rPr>
          <w:rFonts w:ascii="Times New Roman" w:eastAsia="Times New Roman" w:hAnsi="Times New Roman" w:cs="Times New Roman"/>
          <w:color w:val="000000" w:themeColor="text1"/>
          <w:sz w:val="24"/>
          <w:szCs w:val="24"/>
          <w:lang w:val="bg-BG" w:eastAsia="bg-BG"/>
        </w:rPr>
        <w:t>30.06.2026</w:t>
      </w:r>
      <w:r w:rsidRPr="00653292">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Pr="00653292"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653292"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ІV. ПЛАЩАНИЯ, ТЕХНИЧЕСКО И ФИНАНСОВО ОТЧИТАНЕ</w:t>
      </w:r>
    </w:p>
    <w:p w14:paraId="6D2ED5F6" w14:textId="77777777" w:rsidR="000A0CB5" w:rsidRPr="00653292" w:rsidRDefault="000A0CB5" w:rsidP="005276F2">
      <w:pPr>
        <w:numPr>
          <w:ilvl w:val="0"/>
          <w:numId w:val="20"/>
        </w:numPr>
        <w:tabs>
          <w:tab w:val="left" w:pos="1134"/>
        </w:tabs>
        <w:spacing w:after="0" w:line="360" w:lineRule="auto"/>
        <w:ind w:left="851" w:hanging="425"/>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Плащанията по настоящия Договор ще се извършват, както следва:</w:t>
      </w:r>
    </w:p>
    <w:p w14:paraId="171AA692" w14:textId="2AE400B2" w:rsidR="000A0CB5" w:rsidRPr="00653292" w:rsidRDefault="000A0CB5" w:rsidP="000A0CB5">
      <w:pPr>
        <w:tabs>
          <w:tab w:val="left"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color w:val="000000" w:themeColor="text1"/>
          <w:sz w:val="24"/>
          <w:szCs w:val="24"/>
          <w:lang w:val="bg-BG" w:eastAsia="bg-BG"/>
        </w:rPr>
        <w:t>. Междинно/междинни плащания;</w:t>
      </w:r>
    </w:p>
    <w:p w14:paraId="7474EA14" w14:textId="2B998C93" w:rsidR="000A0CB5" w:rsidRPr="00653292" w:rsidRDefault="000A0CB5" w:rsidP="000A0CB5">
      <w:pPr>
        <w:tabs>
          <w:tab w:val="num"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color w:val="000000" w:themeColor="text1"/>
          <w:sz w:val="24"/>
          <w:szCs w:val="24"/>
          <w:lang w:val="bg-BG" w:eastAsia="bg-BG"/>
        </w:rPr>
        <w:t>. Окончателно (финално) плащане.</w:t>
      </w:r>
    </w:p>
    <w:p w14:paraId="13B2E201" w14:textId="74FF3DD8" w:rsidR="00BC5646"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е отговорен за потвърждаване на разходите по проекта въз основа на фактури и/или документи с еквивалентна доказателствена стойност съгласно приложимото законодателство и за постигане на заложените етапи и цели в ПИИ.  </w:t>
      </w:r>
    </w:p>
    <w:p w14:paraId="719328E9" w14:textId="06203A31" w:rsidR="00F55502"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извършва възстановяване на вече извършени от крайния получател разходи. Крайният получател включва във ФТО исканите за възстановяване разходи, които трябва да са придружени от сканирани копия на фактури и/или документи с еквивалентна доказателствена стойност и платежни документи, доказващи плащанията на разходите.</w:t>
      </w:r>
    </w:p>
    <w:p w14:paraId="5CAFECFA" w14:textId="4A61CA58" w:rsidR="00F55502" w:rsidRPr="005276F2" w:rsidRDefault="00F55502" w:rsidP="005276F2">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5276F2">
        <w:rPr>
          <w:rFonts w:ascii="Times New Roman" w:eastAsia="Times New Roman" w:hAnsi="Times New Roman" w:cs="Times New Roman"/>
          <w:sz w:val="24"/>
          <w:szCs w:val="24"/>
          <w:lang w:val="bg-BG" w:eastAsia="bg-BG"/>
        </w:rPr>
        <w:t>Преди изготвяне на платежно нареждане за КП, СНД извършва проверка съгласно РМС № 592/ 21.08.2018 г. и предварителен контрол за законосъобразност съгласно ЗФУКПС</w:t>
      </w:r>
      <w:r>
        <w:rPr>
          <w:rFonts w:ascii="Times New Roman" w:eastAsia="Times New Roman" w:hAnsi="Times New Roman" w:cs="Times New Roman"/>
          <w:sz w:val="24"/>
          <w:szCs w:val="24"/>
          <w:lang w:val="bg-BG" w:eastAsia="bg-BG"/>
        </w:rPr>
        <w:t>, ако е приложимо</w:t>
      </w:r>
      <w:r w:rsidRPr="005276F2">
        <w:rPr>
          <w:rFonts w:ascii="Times New Roman" w:eastAsia="Times New Roman" w:hAnsi="Times New Roman" w:cs="Times New Roman"/>
          <w:sz w:val="24"/>
          <w:szCs w:val="24"/>
          <w:lang w:val="bg-BG" w:eastAsia="bg-BG"/>
        </w:rPr>
        <w:t xml:space="preserve">. </w:t>
      </w:r>
    </w:p>
    <w:p w14:paraId="41C206F9" w14:textId="1D651509" w:rsidR="00F55502"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инициира плащанията към КП в електронното банкиране на БНБ и ги одобрява в Системата за електронни бюджетни разплащания СЕБРА.</w:t>
      </w:r>
    </w:p>
    <w:p w14:paraId="38ACD120" w14:textId="6A5E1AA6"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Осчетоводяването на финансовата информация по МВУ от СНД се извършва чрез SAP система на Министерството на финансите.</w:t>
      </w:r>
    </w:p>
    <w:p w14:paraId="58DF7910" w14:textId="77777777"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Плащанията се извършват при наличие на разполагаем лимит или след залагане на лимит по </w:t>
      </w:r>
      <w:proofErr w:type="spellStart"/>
      <w:r w:rsidRPr="00653292">
        <w:rPr>
          <w:rFonts w:ascii="Times New Roman" w:eastAsia="Times New Roman" w:hAnsi="Times New Roman" w:cs="Times New Roman"/>
          <w:sz w:val="24"/>
          <w:szCs w:val="24"/>
          <w:lang w:val="bg-BG" w:eastAsia="bg-BG"/>
        </w:rPr>
        <w:t>десетразрядния</w:t>
      </w:r>
      <w:proofErr w:type="spellEnd"/>
      <w:r w:rsidRPr="00653292">
        <w:rPr>
          <w:rFonts w:ascii="Times New Roman" w:eastAsia="Times New Roman" w:hAnsi="Times New Roman" w:cs="Times New Roman"/>
          <w:sz w:val="24"/>
          <w:szCs w:val="24"/>
          <w:lang w:val="bg-BG" w:eastAsia="bg-BG"/>
        </w:rPr>
        <w:t xml:space="preserve"> код на СНД от страна на Дирекция „Национален фонд“ на Министерство на финансите.</w:t>
      </w:r>
    </w:p>
    <w:p w14:paraId="2D7061A8" w14:textId="188DA656" w:rsidR="003A2012" w:rsidRPr="00653292"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lastRenderedPageBreak/>
        <w:t xml:space="preserve">Междинното плащане се извършва след одобрението на междинния отчет и е в размер на </w:t>
      </w:r>
      <w:r w:rsidR="00956FE0" w:rsidRPr="00653292">
        <w:rPr>
          <w:rFonts w:ascii="Times New Roman" w:eastAsia="Times New Roman" w:hAnsi="Times New Roman" w:cs="Times New Roman"/>
          <w:sz w:val="24"/>
          <w:szCs w:val="24"/>
          <w:lang w:val="bg-BG" w:eastAsia="bg-BG"/>
        </w:rPr>
        <w:t>проверените и установените като законосъобразни разходи по изпълняваната инвестиция от КП</w:t>
      </w:r>
      <w:r w:rsidRPr="00653292">
        <w:rPr>
          <w:rFonts w:ascii="Times New Roman" w:eastAsia="Times New Roman" w:hAnsi="Times New Roman" w:cs="Times New Roman"/>
          <w:sz w:val="24"/>
          <w:szCs w:val="24"/>
          <w:lang w:val="bg-BG" w:eastAsia="bg-BG"/>
        </w:rPr>
        <w:t xml:space="preserve">. </w:t>
      </w:r>
    </w:p>
    <w:p w14:paraId="1C974704" w14:textId="698D74A5" w:rsidR="003A2012" w:rsidRPr="00366BAE" w:rsidRDefault="003A2012" w:rsidP="009806D1">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9806D1">
        <w:rPr>
          <w:rFonts w:ascii="Times New Roman" w:eastAsia="Times New Roman" w:hAnsi="Times New Roman" w:cs="Times New Roman"/>
          <w:sz w:val="24"/>
          <w:szCs w:val="24"/>
          <w:lang w:val="bg-BG" w:eastAsia="bg-BG"/>
        </w:rPr>
        <w:t>Междинно плащане се извършва при представяне на пакет отчетни документи (ПОД)</w:t>
      </w:r>
      <w:r w:rsidR="00366BAE">
        <w:rPr>
          <w:rFonts w:ascii="Times New Roman" w:eastAsia="Times New Roman" w:hAnsi="Times New Roman" w:cs="Times New Roman"/>
          <w:sz w:val="24"/>
          <w:szCs w:val="24"/>
          <w:lang w:eastAsia="bg-BG"/>
        </w:rPr>
        <w:t xml:space="preserve"> </w:t>
      </w:r>
      <w:r w:rsidR="00366BAE">
        <w:rPr>
          <w:rFonts w:ascii="Times New Roman" w:eastAsia="Times New Roman" w:hAnsi="Times New Roman" w:cs="Times New Roman"/>
          <w:sz w:val="24"/>
          <w:szCs w:val="24"/>
          <w:lang w:val="bg-BG" w:eastAsia="bg-BG"/>
        </w:rPr>
        <w:t>в ИС за МВУ</w:t>
      </w:r>
      <w:r w:rsidRPr="009806D1">
        <w:rPr>
          <w:rFonts w:ascii="Times New Roman" w:eastAsia="Times New Roman" w:hAnsi="Times New Roman" w:cs="Times New Roman"/>
          <w:sz w:val="24"/>
          <w:szCs w:val="24"/>
          <w:lang w:val="bg-BG" w:eastAsia="bg-BG"/>
        </w:rPr>
        <w:t xml:space="preserve">, съдържащ междинен </w:t>
      </w:r>
      <w:r w:rsidR="00366BAE">
        <w:rPr>
          <w:rFonts w:ascii="Times New Roman" w:eastAsia="Times New Roman" w:hAnsi="Times New Roman" w:cs="Times New Roman"/>
          <w:sz w:val="24"/>
          <w:szCs w:val="24"/>
          <w:lang w:val="bg-BG" w:eastAsia="bg-BG"/>
        </w:rPr>
        <w:t>ФТО</w:t>
      </w:r>
      <w:r w:rsidRPr="009806D1">
        <w:rPr>
          <w:rFonts w:ascii="Times New Roman" w:eastAsia="Times New Roman" w:hAnsi="Times New Roman" w:cs="Times New Roman"/>
          <w:sz w:val="24"/>
          <w:szCs w:val="24"/>
          <w:lang w:val="bg-BG" w:eastAsia="bg-BG"/>
        </w:rPr>
        <w:t xml:space="preserve"> и искане за междинно плащане.</w:t>
      </w:r>
    </w:p>
    <w:p w14:paraId="75B2CC39" w14:textId="69EC3C12" w:rsidR="00165EA9" w:rsidRPr="00653292" w:rsidRDefault="00165EA9" w:rsidP="00B43B56">
      <w:pPr>
        <w:numPr>
          <w:ilvl w:val="0"/>
          <w:numId w:val="20"/>
        </w:numPr>
        <w:spacing w:after="0" w:line="360" w:lineRule="auto"/>
        <w:ind w:left="0" w:firstLine="426"/>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w:t>
      </w:r>
      <w:r w:rsidR="00956FE0" w:rsidRPr="00653292">
        <w:rPr>
          <w:rFonts w:ascii="Times New Roman" w:eastAsia="Times New Roman" w:hAnsi="Times New Roman" w:cs="Times New Roman"/>
          <w:sz w:val="24"/>
          <w:szCs w:val="24"/>
          <w:lang w:val="bg-BG" w:eastAsia="bg-BG"/>
        </w:rPr>
        <w:t xml:space="preserve">Възстановяване на средства за окончателно плащане се извършва след представяне </w:t>
      </w:r>
      <w:r w:rsidRPr="00653292">
        <w:rPr>
          <w:rFonts w:ascii="Times New Roman" w:eastAsia="Times New Roman" w:hAnsi="Times New Roman" w:cs="Times New Roman"/>
          <w:sz w:val="24"/>
          <w:szCs w:val="24"/>
          <w:lang w:val="bg-BG" w:eastAsia="bg-BG"/>
        </w:rPr>
        <w:t>пакет отчетни документи (ПОД)</w:t>
      </w:r>
      <w:r w:rsidR="00366BAE">
        <w:rPr>
          <w:rFonts w:ascii="Times New Roman" w:eastAsia="Times New Roman" w:hAnsi="Times New Roman" w:cs="Times New Roman"/>
          <w:sz w:val="24"/>
          <w:szCs w:val="24"/>
          <w:lang w:val="bg-BG" w:eastAsia="bg-BG"/>
        </w:rPr>
        <w:t xml:space="preserve"> в ИС за МВУ</w:t>
      </w:r>
      <w:r w:rsidRPr="00653292">
        <w:rPr>
          <w:rFonts w:ascii="Times New Roman" w:eastAsia="Times New Roman" w:hAnsi="Times New Roman" w:cs="Times New Roman"/>
          <w:sz w:val="24"/>
          <w:szCs w:val="24"/>
          <w:lang w:val="bg-BG" w:eastAsia="bg-BG"/>
        </w:rPr>
        <w:t xml:space="preserve">, съдържащ окончателен </w:t>
      </w:r>
      <w:r w:rsidR="00366BAE">
        <w:rPr>
          <w:rFonts w:ascii="Times New Roman" w:eastAsia="Times New Roman" w:hAnsi="Times New Roman" w:cs="Times New Roman"/>
          <w:sz w:val="24"/>
          <w:szCs w:val="24"/>
          <w:lang w:val="bg-BG" w:eastAsia="bg-BG"/>
        </w:rPr>
        <w:t>ФТО</w:t>
      </w:r>
      <w:r w:rsidRPr="00653292">
        <w:rPr>
          <w:rFonts w:ascii="Times New Roman" w:eastAsia="Times New Roman" w:hAnsi="Times New Roman" w:cs="Times New Roman"/>
          <w:sz w:val="24"/>
          <w:szCs w:val="24"/>
          <w:lang w:val="bg-BG" w:eastAsia="bg-BG"/>
        </w:rPr>
        <w:t xml:space="preserve"> и искане за окончателно плащане.</w:t>
      </w:r>
    </w:p>
    <w:p w14:paraId="4BD6FD8A" w14:textId="2F7EDF66" w:rsidR="00956FE0" w:rsidRPr="00653292" w:rsidRDefault="00956FE0" w:rsidP="00B43B56">
      <w:pPr>
        <w:tabs>
          <w:tab w:val="left" w:pos="1134"/>
        </w:tabs>
        <w:spacing w:after="0" w:line="360" w:lineRule="auto"/>
        <w:ind w:firstLine="567"/>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b/>
          <w:sz w:val="24"/>
          <w:szCs w:val="24"/>
          <w:lang w:val="bg-BG" w:eastAsia="bg-BG"/>
        </w:rPr>
        <w:t>(2)</w:t>
      </w:r>
      <w:r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Размерът на окончателното плащане се изчислява като от общо </w:t>
      </w:r>
      <w:r w:rsidR="002D7E51" w:rsidRPr="00653292">
        <w:rPr>
          <w:rFonts w:ascii="Times New Roman" w:eastAsia="Times New Roman" w:hAnsi="Times New Roman" w:cs="Times New Roman"/>
          <w:color w:val="000000" w:themeColor="text1"/>
          <w:sz w:val="24"/>
          <w:szCs w:val="24"/>
          <w:lang w:val="bg-BG" w:eastAsia="bg-BG"/>
        </w:rPr>
        <w:t>проверените и установените като законосъобразни разходи по изпълняваната инвестиция</w:t>
      </w:r>
      <w:r w:rsidRPr="00653292">
        <w:rPr>
          <w:rFonts w:ascii="Times New Roman" w:eastAsia="Times New Roman" w:hAnsi="Times New Roman" w:cs="Times New Roman"/>
          <w:color w:val="000000" w:themeColor="text1"/>
          <w:sz w:val="24"/>
          <w:szCs w:val="24"/>
          <w:lang w:val="bg-BG" w:eastAsia="bg-BG"/>
        </w:rPr>
        <w:t xml:space="preserve"> се приспаднат отпуснатите междинни плащания</w:t>
      </w:r>
      <w:r w:rsidRPr="00653292">
        <w:rPr>
          <w:rFonts w:ascii="Times New Roman" w:eastAsia="Times New Roman" w:hAnsi="Times New Roman" w:cs="Times New Roman"/>
          <w:sz w:val="24"/>
          <w:szCs w:val="24"/>
          <w:lang w:val="bg-BG" w:eastAsia="bg-BG"/>
        </w:rPr>
        <w:t xml:space="preserve">.  </w:t>
      </w:r>
    </w:p>
    <w:p w14:paraId="1AC31705" w14:textId="60E249FC" w:rsidR="002E5DA4" w:rsidRPr="00653292" w:rsidRDefault="002E5DA4"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00151B61" w:rsidRPr="00653292">
        <w:rPr>
          <w:rFonts w:ascii="Times New Roman" w:eastAsia="Times New Roman" w:hAnsi="Times New Roman" w:cs="Times New Roman"/>
          <w:color w:val="000000" w:themeColor="text1"/>
          <w:sz w:val="24"/>
          <w:szCs w:val="24"/>
          <w:lang w:val="bg-BG" w:eastAsia="bg-BG"/>
        </w:rPr>
        <w:t xml:space="preserve"> </w:t>
      </w:r>
      <w:r w:rsidR="001B6116" w:rsidRPr="00653292">
        <w:rPr>
          <w:rFonts w:ascii="Times New Roman" w:eastAsia="Times New Roman" w:hAnsi="Times New Roman" w:cs="Times New Roman"/>
          <w:color w:val="000000" w:themeColor="text1"/>
          <w:sz w:val="24"/>
          <w:szCs w:val="24"/>
          <w:lang w:val="bg-BG" w:eastAsia="bg-BG"/>
        </w:rPr>
        <w:t>СНД</w:t>
      </w:r>
      <w:r w:rsidR="00AA2E8A" w:rsidRPr="00653292">
        <w:rPr>
          <w:rFonts w:ascii="Times New Roman" w:eastAsia="Times New Roman" w:hAnsi="Times New Roman" w:cs="Times New Roman"/>
          <w:color w:val="000000" w:themeColor="text1"/>
          <w:sz w:val="24"/>
          <w:szCs w:val="24"/>
          <w:lang w:val="bg-BG" w:eastAsia="bg-BG"/>
        </w:rPr>
        <w:t xml:space="preserve"> </w:t>
      </w:r>
      <w:r w:rsidR="001544E0" w:rsidRPr="00653292">
        <w:rPr>
          <w:rFonts w:ascii="Times New Roman" w:eastAsia="Times New Roman" w:hAnsi="Times New Roman" w:cs="Times New Roman"/>
          <w:color w:val="000000" w:themeColor="text1"/>
          <w:sz w:val="24"/>
          <w:szCs w:val="24"/>
          <w:lang w:val="bg-BG" w:eastAsia="bg-BG"/>
        </w:rPr>
        <w:t>извършва плащания към</w:t>
      </w:r>
      <w:r w:rsidRPr="00653292">
        <w:rPr>
          <w:rFonts w:ascii="Times New Roman" w:eastAsia="Times New Roman" w:hAnsi="Times New Roman" w:cs="Times New Roman"/>
          <w:color w:val="000000" w:themeColor="text1"/>
          <w:sz w:val="24"/>
          <w:szCs w:val="24"/>
          <w:lang w:val="bg-BG" w:eastAsia="bg-BG"/>
        </w:rPr>
        <w:t xml:space="preserve"> </w:t>
      </w:r>
      <w:r w:rsidR="00CE104B" w:rsidRPr="00653292">
        <w:rPr>
          <w:rFonts w:ascii="Times New Roman" w:eastAsia="Times New Roman" w:hAnsi="Times New Roman" w:cs="Times New Roman"/>
          <w:color w:val="000000" w:themeColor="text1"/>
          <w:sz w:val="24"/>
          <w:szCs w:val="24"/>
          <w:lang w:val="bg-BG" w:eastAsia="bg-BG"/>
        </w:rPr>
        <w:t xml:space="preserve">КП </w:t>
      </w:r>
      <w:r w:rsidR="001544E0" w:rsidRPr="00653292">
        <w:rPr>
          <w:rFonts w:ascii="Times New Roman" w:eastAsia="Times New Roman" w:hAnsi="Times New Roman" w:cs="Times New Roman"/>
          <w:color w:val="000000" w:themeColor="text1"/>
          <w:sz w:val="24"/>
          <w:szCs w:val="24"/>
          <w:lang w:val="bg-BG" w:eastAsia="bg-BG"/>
        </w:rPr>
        <w:t xml:space="preserve">за </w:t>
      </w:r>
      <w:r w:rsidRPr="00653292">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w:t>
      </w:r>
      <w:r w:rsidR="003A1907" w:rsidRPr="00653292">
        <w:rPr>
          <w:rFonts w:ascii="Times New Roman" w:eastAsia="Times New Roman" w:hAnsi="Times New Roman" w:cs="Times New Roman"/>
          <w:color w:val="000000" w:themeColor="text1"/>
          <w:sz w:val="24"/>
          <w:szCs w:val="24"/>
          <w:lang w:val="bg-BG" w:eastAsia="bg-BG"/>
        </w:rPr>
        <w:t xml:space="preserve">финансирани от </w:t>
      </w:r>
      <w:r w:rsidR="00CE104B" w:rsidRPr="00653292">
        <w:rPr>
          <w:rFonts w:ascii="Times New Roman" w:eastAsia="Times New Roman" w:hAnsi="Times New Roman" w:cs="Times New Roman"/>
          <w:color w:val="000000" w:themeColor="text1"/>
          <w:sz w:val="24"/>
          <w:szCs w:val="24"/>
          <w:lang w:val="bg-BG" w:eastAsia="bg-BG"/>
        </w:rPr>
        <w:t>средства от МВУ</w:t>
      </w:r>
      <w:r w:rsidR="00B14649"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в съответствие с</w:t>
      </w:r>
      <w:r w:rsidR="006E3CAB"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53292">
        <w:rPr>
          <w:rFonts w:ascii="Times New Roman" w:eastAsia="Times New Roman" w:hAnsi="Times New Roman" w:cs="Times New Roman"/>
          <w:color w:val="000000" w:themeColor="text1"/>
          <w:sz w:val="24"/>
          <w:szCs w:val="24"/>
          <w:lang w:val="bg-BG" w:eastAsia="bg-BG"/>
        </w:rPr>
        <w:t>ПИИ</w:t>
      </w:r>
      <w:r w:rsidR="00CE104B" w:rsidRPr="00653292">
        <w:rPr>
          <w:rFonts w:ascii="Times New Roman" w:eastAsia="Times New Roman" w:hAnsi="Times New Roman" w:cs="Times New Roman"/>
          <w:color w:val="000000" w:themeColor="text1"/>
          <w:sz w:val="24"/>
          <w:szCs w:val="24"/>
          <w:lang w:val="bg-BG" w:eastAsia="bg-BG"/>
        </w:rPr>
        <w:t xml:space="preserve"> </w:t>
      </w:r>
      <w:r w:rsidR="006E3CAB" w:rsidRPr="00653292">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653292">
        <w:rPr>
          <w:rFonts w:ascii="Times New Roman" w:eastAsia="Times New Roman" w:hAnsi="Times New Roman" w:cs="Times New Roman"/>
          <w:color w:val="000000" w:themeColor="text1"/>
          <w:sz w:val="24"/>
          <w:szCs w:val="24"/>
          <w:lang w:val="bg-BG" w:eastAsia="bg-BG"/>
        </w:rPr>
        <w:t>законодателство</w:t>
      </w:r>
      <w:r w:rsidR="006E3CAB" w:rsidRPr="00653292">
        <w:rPr>
          <w:rFonts w:ascii="Times New Roman" w:eastAsia="Times New Roman" w:hAnsi="Times New Roman" w:cs="Times New Roman"/>
          <w:color w:val="000000" w:themeColor="text1"/>
          <w:sz w:val="24"/>
          <w:szCs w:val="24"/>
          <w:lang w:val="bg-BG" w:eastAsia="bg-BG"/>
        </w:rPr>
        <w:t xml:space="preserve"> и правото на Съюза</w:t>
      </w:r>
      <w:r w:rsidRPr="00653292">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Pr="00653292"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sz w:val="24"/>
          <w:szCs w:val="24"/>
          <w:lang w:val="bg-BG" w:eastAsia="bg-BG"/>
        </w:rPr>
        <w:tab/>
      </w:r>
      <w:r w:rsidR="007D0910" w:rsidRPr="00653292">
        <w:rPr>
          <w:rFonts w:ascii="Times New Roman" w:eastAsia="Times New Roman" w:hAnsi="Times New Roman" w:cs="Times New Roman"/>
          <w:color w:val="000000" w:themeColor="text1"/>
          <w:sz w:val="24"/>
          <w:szCs w:val="24"/>
          <w:lang w:val="bg-BG" w:eastAsia="bg-BG"/>
        </w:rPr>
        <w:t xml:space="preserve">(2) </w:t>
      </w:r>
      <w:r w:rsidR="00080F0D" w:rsidRPr="00653292">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3E6A176F" w:rsidR="00147531" w:rsidRPr="00653292" w:rsidRDefault="00080F0D" w:rsidP="00147531">
      <w:pPr>
        <w:tabs>
          <w:tab w:val="num" w:pos="567"/>
        </w:tabs>
        <w:spacing w:after="0" w:line="360" w:lineRule="auto"/>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3</w:t>
      </w:r>
      <w:r w:rsidRPr="00A6682F">
        <w:rPr>
          <w:rFonts w:ascii="Times New Roman" w:eastAsia="Times New Roman" w:hAnsi="Times New Roman" w:cs="Times New Roman"/>
          <w:color w:val="000000" w:themeColor="text1"/>
          <w:sz w:val="24"/>
          <w:szCs w:val="24"/>
          <w:lang w:val="bg-BG" w:eastAsia="bg-BG"/>
        </w:rPr>
        <w:t xml:space="preserve">) </w:t>
      </w:r>
      <w:r w:rsidR="0072027D" w:rsidRPr="00653292">
        <w:rPr>
          <w:rFonts w:ascii="Times New Roman" w:hAnsi="Times New Roman"/>
          <w:sz w:val="24"/>
          <w:lang w:val="bg-BG"/>
        </w:rPr>
        <w:t xml:space="preserve">За окончателно плащане се счита последното плащане, обосновано от КП с </w:t>
      </w:r>
      <w:proofErr w:type="spellStart"/>
      <w:r w:rsidR="0072027D" w:rsidRPr="00653292">
        <w:rPr>
          <w:rFonts w:ascii="Times New Roman" w:hAnsi="Times New Roman"/>
          <w:sz w:val="24"/>
          <w:lang w:val="bg-BG"/>
        </w:rPr>
        <w:t>разходооправдателни</w:t>
      </w:r>
      <w:proofErr w:type="spellEnd"/>
      <w:r w:rsidR="0072027D" w:rsidRPr="00653292">
        <w:rPr>
          <w:rFonts w:ascii="Times New Roman" w:hAnsi="Times New Roman"/>
          <w:sz w:val="24"/>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653292">
        <w:rPr>
          <w:rFonts w:ascii="Times New Roman" w:hAnsi="Times New Roman"/>
          <w:sz w:val="24"/>
          <w:lang w:val="bg-BG"/>
        </w:rPr>
        <w:t>Д</w:t>
      </w:r>
      <w:r w:rsidR="0072027D" w:rsidRPr="00653292">
        <w:rPr>
          <w:rFonts w:ascii="Times New Roman" w:hAnsi="Times New Roman"/>
          <w:sz w:val="24"/>
          <w:lang w:val="bg-BG"/>
        </w:rPr>
        <w:t>оговор.</w:t>
      </w:r>
    </w:p>
    <w:p w14:paraId="055E6857" w14:textId="77777777" w:rsidR="00295004" w:rsidRPr="00653292" w:rsidRDefault="00295004" w:rsidP="00295004">
      <w:pPr>
        <w:tabs>
          <w:tab w:val="num" w:pos="567"/>
        </w:tabs>
        <w:spacing w:after="0" w:line="360" w:lineRule="auto"/>
        <w:ind w:firstLine="567"/>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(4) </w:t>
      </w:r>
      <w:r w:rsidRPr="00653292">
        <w:rPr>
          <w:rFonts w:ascii="Times New Roman" w:hAnsi="Times New Roman"/>
          <w:sz w:val="24"/>
          <w:lang w:val="bg-BG"/>
        </w:rPr>
        <w:t>СНД спира плащанията към КП по договора за финансиране при:</w:t>
      </w:r>
    </w:p>
    <w:p w14:paraId="11D58E73" w14:textId="77777777" w:rsidR="00295004" w:rsidRPr="00653292" w:rsidRDefault="00295004" w:rsidP="00A6682F">
      <w:pPr>
        <w:widowControl w:val="0"/>
        <w:tabs>
          <w:tab w:val="left" w:pos="993"/>
          <w:tab w:val="left" w:pos="1560"/>
        </w:tabs>
        <w:autoSpaceDE w:val="0"/>
        <w:autoSpaceDN w:val="0"/>
        <w:adjustRightInd w:val="0"/>
        <w:spacing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а) Повдигнато с обвинителен акт обвинение за извършено престъпление - измама или корупция (подкуп), касаещо инвестицията;</w:t>
      </w:r>
    </w:p>
    <w:p w14:paraId="48C69823" w14:textId="77777777" w:rsidR="00295004" w:rsidRPr="00653292" w:rsidRDefault="00295004" w:rsidP="00A6682F">
      <w:pPr>
        <w:widowControl w:val="0"/>
        <w:tabs>
          <w:tab w:val="left" w:pos="993"/>
          <w:tab w:val="left" w:pos="1560"/>
        </w:tabs>
        <w:autoSpaceDE w:val="0"/>
        <w:autoSpaceDN w:val="0"/>
        <w:adjustRightInd w:val="0"/>
        <w:spacing w:after="0"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p>
    <w:p w14:paraId="0711DBE3" w14:textId="34992058" w:rsidR="00295004" w:rsidRPr="00653292" w:rsidRDefault="00295004" w:rsidP="00A6682F">
      <w:pPr>
        <w:tabs>
          <w:tab w:val="num" w:pos="567"/>
        </w:tabs>
        <w:spacing w:after="0" w:line="360" w:lineRule="auto"/>
        <w:ind w:firstLine="567"/>
        <w:jc w:val="both"/>
        <w:outlineLvl w:val="0"/>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lastRenderedPageBreak/>
        <w:t xml:space="preserve">(5)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w:t>
      </w:r>
      <w:r w:rsidRPr="00653292">
        <w:rPr>
          <w:rFonts w:ascii="Times New Roman" w:eastAsia="Times New Roman" w:hAnsi="Times New Roman" w:cs="Times New Roman"/>
          <w:color w:val="000000" w:themeColor="text1"/>
          <w:sz w:val="24"/>
          <w:szCs w:val="24"/>
          <w:lang w:val="bg-BG" w:eastAsia="bg-BG"/>
        </w:rPr>
        <w:t>ал. 4</w:t>
      </w:r>
      <w:r w:rsidRPr="00A6682F">
        <w:rPr>
          <w:rFonts w:ascii="Times New Roman" w:eastAsia="Times New Roman" w:hAnsi="Times New Roman" w:cs="Times New Roman"/>
          <w:color w:val="000000" w:themeColor="text1"/>
          <w:sz w:val="24"/>
          <w:szCs w:val="24"/>
          <w:lang w:val="bg-BG" w:eastAsia="bg-BG"/>
        </w:rPr>
        <w:t>,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2A7F5BDC" w14:textId="7016F0C8" w:rsidR="008A4F12" w:rsidRPr="00653292" w:rsidRDefault="00CE104B"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w:t>
      </w:r>
      <w:r w:rsidR="00DA4E06" w:rsidRPr="00653292">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53292">
        <w:rPr>
          <w:lang w:val="bg-BG"/>
        </w:rPr>
        <w:t xml:space="preserve"> </w:t>
      </w:r>
      <w:r w:rsidR="00DA4E06" w:rsidRPr="00653292">
        <w:rPr>
          <w:rFonts w:ascii="Times New Roman" w:eastAsia="Times New Roman" w:hAnsi="Times New Roman" w:cs="Times New Roman"/>
          <w:color w:val="000000" w:themeColor="text1"/>
          <w:sz w:val="24"/>
          <w:szCs w:val="24"/>
          <w:lang w:val="bg-BG" w:eastAsia="bg-BG"/>
        </w:rPr>
        <w:t>посредством ИС на МВУ,</w:t>
      </w:r>
      <w:r w:rsidR="00DA4E06" w:rsidRPr="00653292">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53292">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53292">
        <w:rPr>
          <w:rFonts w:ascii="Times New Roman" w:eastAsia="Times New Roman" w:hAnsi="Times New Roman" w:cs="Times New Roman"/>
          <w:color w:val="000000" w:themeColor="text1"/>
          <w:sz w:val="24"/>
          <w:szCs w:val="24"/>
          <w:lang w:val="bg-BG" w:eastAsia="bg-BG"/>
        </w:rPr>
        <w:t>Условията</w:t>
      </w:r>
      <w:r w:rsidR="00DA4E06" w:rsidRPr="00653292">
        <w:rPr>
          <w:rFonts w:ascii="Times New Roman" w:eastAsia="Times New Roman" w:hAnsi="Times New Roman" w:cs="Times New Roman"/>
          <w:color w:val="000000" w:themeColor="text1"/>
          <w:sz w:val="24"/>
          <w:szCs w:val="24"/>
          <w:lang w:val="bg-BG" w:eastAsia="bg-BG"/>
        </w:rPr>
        <w:t xml:space="preserve"> за изпълнение </w:t>
      </w:r>
      <w:r w:rsidR="00166916"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53292">
        <w:rPr>
          <w:rFonts w:ascii="Times New Roman" w:eastAsia="Times New Roman" w:hAnsi="Times New Roman" w:cs="Times New Roman"/>
          <w:color w:val="000000" w:themeColor="text1"/>
          <w:sz w:val="24"/>
          <w:szCs w:val="24"/>
          <w:lang w:val="bg-BG" w:eastAsia="bg-BG"/>
        </w:rPr>
        <w:t>по настоящата процедура.</w:t>
      </w:r>
      <w:r w:rsidR="00DA4E06" w:rsidRPr="00653292" w:rsidDel="00DA4E06">
        <w:rPr>
          <w:rFonts w:ascii="Times New Roman" w:eastAsia="Times New Roman" w:hAnsi="Times New Roman" w:cs="Times New Roman"/>
          <w:color w:val="000000" w:themeColor="text1"/>
          <w:sz w:val="24"/>
          <w:szCs w:val="24"/>
          <w:lang w:val="bg-BG" w:eastAsia="bg-BG"/>
        </w:rPr>
        <w:t xml:space="preserve"> </w:t>
      </w:r>
    </w:p>
    <w:p w14:paraId="7C2A83E1" w14:textId="1D1581A0" w:rsidR="00147531" w:rsidRPr="00653292" w:rsidRDefault="00147531" w:rsidP="00B43B56">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53292">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53292">
        <w:rPr>
          <w:rFonts w:ascii="Times New Roman" w:eastAsia="Arial Unicode MS" w:hAnsi="Times New Roman"/>
          <w:color w:val="000000" w:themeColor="text1"/>
          <w:sz w:val="24"/>
          <w:szCs w:val="24"/>
          <w:lang w:val="bg-BG" w:eastAsia="zh-CN"/>
        </w:rPr>
        <w:t xml:space="preserve">средства </w:t>
      </w:r>
      <w:r w:rsidR="000469D4" w:rsidRPr="00653292">
        <w:rPr>
          <w:rFonts w:ascii="Times New Roman" w:eastAsia="Arial Unicode MS" w:hAnsi="Times New Roman"/>
          <w:color w:val="000000" w:themeColor="text1"/>
          <w:sz w:val="24"/>
          <w:szCs w:val="24"/>
          <w:lang w:val="bg-BG" w:eastAsia="zh-CN"/>
        </w:rPr>
        <w:t xml:space="preserve">от </w:t>
      </w:r>
      <w:r w:rsidR="00C67A80" w:rsidRPr="00653292">
        <w:rPr>
          <w:rFonts w:ascii="Times New Roman" w:eastAsia="Arial Unicode MS" w:hAnsi="Times New Roman"/>
          <w:color w:val="000000" w:themeColor="text1"/>
          <w:sz w:val="24"/>
          <w:szCs w:val="24"/>
          <w:lang w:val="bg-BG" w:eastAsia="zh-CN"/>
        </w:rPr>
        <w:t xml:space="preserve">МВУ </w:t>
      </w:r>
      <w:r w:rsidRPr="00653292">
        <w:rPr>
          <w:rFonts w:ascii="Times New Roman" w:eastAsia="Arial Unicode MS" w:hAnsi="Times New Roman"/>
          <w:color w:val="000000" w:themeColor="text1"/>
          <w:sz w:val="24"/>
          <w:szCs w:val="24"/>
          <w:lang w:val="bg-BG" w:eastAsia="zh-CN"/>
        </w:rPr>
        <w:t xml:space="preserve">или </w:t>
      </w:r>
      <w:r w:rsidR="00C67A80" w:rsidRPr="00653292">
        <w:rPr>
          <w:rFonts w:ascii="Times New Roman" w:eastAsia="Arial Unicode MS" w:hAnsi="Times New Roman"/>
          <w:color w:val="000000" w:themeColor="text1"/>
          <w:sz w:val="24"/>
          <w:szCs w:val="24"/>
          <w:lang w:val="bg-BG" w:eastAsia="zh-CN"/>
        </w:rPr>
        <w:t>разясненията</w:t>
      </w:r>
      <w:r w:rsidRPr="00653292">
        <w:rPr>
          <w:rFonts w:ascii="Times New Roman" w:eastAsia="Arial Unicode MS" w:hAnsi="Times New Roman"/>
          <w:color w:val="000000" w:themeColor="text1"/>
          <w:sz w:val="24"/>
          <w:szCs w:val="24"/>
          <w:lang w:val="bg-BG" w:eastAsia="zh-CN"/>
        </w:rPr>
        <w:t xml:space="preserve"> към тях е посочено изрично, че </w:t>
      </w:r>
      <w:r w:rsidR="00413FA7" w:rsidRPr="00A6682F">
        <w:rPr>
          <w:rFonts w:ascii="Times New Roman" w:eastAsia="Arial Unicode MS" w:hAnsi="Times New Roman"/>
          <w:color w:val="000000" w:themeColor="text1"/>
          <w:sz w:val="24"/>
          <w:szCs w:val="24"/>
          <w:lang w:val="bg-BG" w:eastAsia="zh-CN"/>
        </w:rPr>
        <w:t xml:space="preserve">e </w:t>
      </w:r>
      <w:r w:rsidR="00B25BFD" w:rsidRPr="00653292">
        <w:rPr>
          <w:rFonts w:ascii="Times New Roman" w:eastAsia="Arial Unicode MS" w:hAnsi="Times New Roman"/>
          <w:color w:val="000000" w:themeColor="text1"/>
          <w:sz w:val="24"/>
          <w:szCs w:val="24"/>
          <w:lang w:val="bg-BG" w:eastAsia="zh-CN"/>
        </w:rPr>
        <w:t xml:space="preserve">допустимо отчитане на </w:t>
      </w:r>
      <w:r w:rsidRPr="00653292">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sidRPr="00653292">
        <w:rPr>
          <w:rFonts w:ascii="Times New Roman" w:eastAsia="Arial Unicode MS" w:hAnsi="Times New Roman"/>
          <w:color w:val="000000" w:themeColor="text1"/>
          <w:sz w:val="24"/>
          <w:szCs w:val="24"/>
          <w:lang w:val="bg-BG" w:eastAsia="zh-CN"/>
        </w:rPr>
        <w:t>разходите</w:t>
      </w:r>
      <w:r w:rsidR="00086D78" w:rsidRPr="00653292">
        <w:rPr>
          <w:rFonts w:ascii="Times New Roman" w:eastAsia="Arial Unicode MS" w:hAnsi="Times New Roman"/>
          <w:color w:val="000000" w:themeColor="text1"/>
          <w:sz w:val="24"/>
          <w:szCs w:val="24"/>
          <w:lang w:val="bg-BG" w:eastAsia="zh-CN"/>
        </w:rPr>
        <w:t xml:space="preserve"> за</w:t>
      </w:r>
      <w:r w:rsidRPr="00653292">
        <w:rPr>
          <w:rFonts w:ascii="Times New Roman" w:eastAsia="Arial Unicode MS" w:hAnsi="Times New Roman"/>
          <w:color w:val="000000" w:themeColor="text1"/>
          <w:sz w:val="24"/>
          <w:szCs w:val="24"/>
          <w:lang w:val="bg-BG" w:eastAsia="zh-CN"/>
        </w:rPr>
        <w:t xml:space="preserve"> СМР, </w:t>
      </w:r>
      <w:r w:rsidR="00086D78" w:rsidRPr="00653292">
        <w:rPr>
          <w:rFonts w:ascii="Times New Roman" w:eastAsia="Arial Unicode MS" w:hAnsi="Times New Roman"/>
          <w:color w:val="000000" w:themeColor="text1"/>
          <w:sz w:val="24"/>
          <w:szCs w:val="24"/>
          <w:lang w:val="bg-BG" w:eastAsia="zh-CN"/>
        </w:rPr>
        <w:t>одобрени от СНД за възстановяване</w:t>
      </w:r>
      <w:r w:rsidR="00086D78" w:rsidRPr="00653292">
        <w:rPr>
          <w:rFonts w:ascii="Times New Roman" w:eastAsia="Times New Roman" w:hAnsi="Times New Roman" w:cs="Times New Roman"/>
          <w:color w:val="000000" w:themeColor="text1"/>
          <w:sz w:val="24"/>
          <w:szCs w:val="24"/>
          <w:lang w:val="bg-BG" w:eastAsia="bg-BG"/>
        </w:rPr>
        <w:t>, но не повече от процента, определен в договора с изпълнител</w:t>
      </w:r>
      <w:r w:rsidRPr="00653292">
        <w:rPr>
          <w:rFonts w:ascii="Times New Roman" w:eastAsia="Arial Unicode MS" w:hAnsi="Times New Roman"/>
          <w:color w:val="000000" w:themeColor="text1"/>
          <w:sz w:val="24"/>
          <w:szCs w:val="24"/>
          <w:lang w:val="bg-BG" w:eastAsia="zh-CN"/>
        </w:rPr>
        <w:t>) и в договора с изпълнителя на СМР има включена клауза, касаеща третирането на непредвидени разходи, тези разходи  се отчитат</w:t>
      </w:r>
      <w:r w:rsidR="00C25E9C" w:rsidRPr="00A6682F">
        <w:rPr>
          <w:rFonts w:ascii="Times New Roman" w:eastAsia="Arial Unicode MS" w:hAnsi="Times New Roman"/>
          <w:color w:val="000000" w:themeColor="text1"/>
          <w:sz w:val="24"/>
          <w:szCs w:val="24"/>
          <w:lang w:val="bg-BG" w:eastAsia="zh-CN"/>
        </w:rPr>
        <w:t>,</w:t>
      </w:r>
      <w:r w:rsidRPr="00653292">
        <w:rPr>
          <w:rFonts w:ascii="Times New Roman" w:eastAsia="Arial Unicode MS" w:hAnsi="Times New Roman"/>
          <w:color w:val="000000" w:themeColor="text1"/>
          <w:sz w:val="24"/>
          <w:szCs w:val="24"/>
          <w:lang w:val="bg-BG" w:eastAsia="zh-CN"/>
        </w:rPr>
        <w:t xml:space="preserve"> в случай че СМР дейностите </w:t>
      </w:r>
      <w:r w:rsidR="00086D78" w:rsidRPr="00653292">
        <w:rPr>
          <w:rFonts w:ascii="Times New Roman" w:eastAsia="Arial Unicode MS" w:hAnsi="Times New Roman"/>
          <w:color w:val="000000" w:themeColor="text1"/>
          <w:sz w:val="24"/>
          <w:szCs w:val="24"/>
          <w:lang w:val="bg-BG" w:eastAsia="zh-CN"/>
        </w:rPr>
        <w:t xml:space="preserve">за дадения обект </w:t>
      </w:r>
      <w:r w:rsidRPr="00653292">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53292">
        <w:rPr>
          <w:rFonts w:ascii="Times New Roman" w:eastAsia="Arial Unicode MS" w:hAnsi="Times New Roman"/>
          <w:color w:val="000000" w:themeColor="text1"/>
          <w:sz w:val="24"/>
          <w:szCs w:val="24"/>
          <w:lang w:val="bg-BG" w:eastAsia="zh-CN"/>
        </w:rPr>
        <w:t xml:space="preserve">отчитане </w:t>
      </w:r>
      <w:r w:rsidRPr="00653292">
        <w:rPr>
          <w:rFonts w:ascii="Times New Roman" w:eastAsia="Arial Unicode MS" w:hAnsi="Times New Roman"/>
          <w:color w:val="000000" w:themeColor="text1"/>
          <w:sz w:val="24"/>
          <w:szCs w:val="24"/>
          <w:lang w:val="bg-BG" w:eastAsia="zh-CN"/>
        </w:rPr>
        <w:t xml:space="preserve">на непредвидените разходи </w:t>
      </w:r>
      <w:r w:rsidR="005C5400" w:rsidRPr="00653292">
        <w:rPr>
          <w:rFonts w:ascii="Times New Roman" w:eastAsia="Arial Unicode MS" w:hAnsi="Times New Roman"/>
          <w:color w:val="000000" w:themeColor="text1"/>
          <w:sz w:val="24"/>
          <w:szCs w:val="24"/>
          <w:lang w:val="bg-BG" w:eastAsia="zh-CN"/>
        </w:rPr>
        <w:t xml:space="preserve">КП </w:t>
      </w:r>
      <w:r w:rsidRPr="00653292">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653292">
        <w:rPr>
          <w:rFonts w:ascii="Times New Roman" w:eastAsia="Arial Unicode MS" w:hAnsi="Times New Roman"/>
          <w:color w:val="000000" w:themeColor="text1"/>
          <w:sz w:val="24"/>
          <w:szCs w:val="24"/>
          <w:lang w:val="bg-BG" w:eastAsia="zh-CN"/>
        </w:rPr>
        <w:t xml:space="preserve">одобрение </w:t>
      </w:r>
      <w:r w:rsidRPr="00653292">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569DE4AB" w:rsidR="00147531" w:rsidRPr="00653292"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53292">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653292">
        <w:rPr>
          <w:rFonts w:ascii="Times New Roman" w:eastAsia="Arial Unicode MS" w:hAnsi="Times New Roman"/>
          <w:i/>
          <w:color w:val="000000" w:themeColor="text1"/>
          <w:sz w:val="24"/>
          <w:szCs w:val="24"/>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653292">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53292">
        <w:rPr>
          <w:rFonts w:ascii="Times New Roman" w:eastAsia="Arial Unicode MS" w:hAnsi="Times New Roman"/>
          <w:i/>
          <w:color w:val="000000" w:themeColor="text1"/>
          <w:sz w:val="24"/>
          <w:szCs w:val="24"/>
          <w:lang w:val="bg-BG" w:eastAsia="zh-CN"/>
        </w:rPr>
        <w:t xml:space="preserve">одобрявани </w:t>
      </w:r>
      <w:r w:rsidRPr="00653292">
        <w:rPr>
          <w:rFonts w:ascii="Times New Roman" w:eastAsia="Arial Unicode MS" w:hAnsi="Times New Roman"/>
          <w:i/>
          <w:color w:val="000000" w:themeColor="text1"/>
          <w:sz w:val="24"/>
          <w:szCs w:val="24"/>
          <w:lang w:val="bg-BG" w:eastAsia="zh-CN"/>
        </w:rPr>
        <w:lastRenderedPageBreak/>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653292" w:rsidRDefault="00373838" w:rsidP="00B43B56">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53292">
        <w:rPr>
          <w:rFonts w:ascii="Times New Roman" w:eastAsia="Arial Unicode MS" w:hAnsi="Times New Roman"/>
          <w:color w:val="000000"/>
          <w:sz w:val="24"/>
          <w:szCs w:val="24"/>
          <w:lang w:val="bg-BG" w:eastAsia="zh-CN"/>
        </w:rPr>
        <w:t xml:space="preserve">При съставяне на протоколите за приемане на извършените строително-монтажни работи </w:t>
      </w:r>
      <w:r w:rsidR="005C5400" w:rsidRPr="00653292">
        <w:rPr>
          <w:rFonts w:ascii="Times New Roman" w:eastAsia="Arial Unicode MS" w:hAnsi="Times New Roman"/>
          <w:color w:val="000000"/>
          <w:sz w:val="24"/>
          <w:szCs w:val="24"/>
          <w:lang w:val="bg-BG" w:eastAsia="zh-CN"/>
        </w:rPr>
        <w:t xml:space="preserve">КП </w:t>
      </w:r>
      <w:r w:rsidRPr="00653292">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53292">
        <w:rPr>
          <w:rFonts w:ascii="Times New Roman" w:eastAsia="Arial Unicode MS" w:hAnsi="Times New Roman"/>
          <w:color w:val="000000" w:themeColor="text1"/>
          <w:sz w:val="24"/>
          <w:szCs w:val="24"/>
          <w:lang w:val="bg-BG" w:eastAsia="zh-CN"/>
        </w:rPr>
        <w:t xml:space="preserve">със </w:t>
      </w:r>
      <w:r w:rsidR="00C166CD" w:rsidRPr="00653292">
        <w:rPr>
          <w:rFonts w:ascii="Times New Roman" w:eastAsia="Times New Roman" w:hAnsi="Times New Roman" w:cs="Times New Roman"/>
          <w:color w:val="000000" w:themeColor="text1"/>
          <w:sz w:val="24"/>
          <w:szCs w:val="24"/>
          <w:lang w:val="bg-BG" w:eastAsia="bg-BG"/>
        </w:rPr>
        <w:t>средства от МВУ</w:t>
      </w:r>
      <w:r w:rsidRPr="00653292">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sidRPr="00653292">
        <w:rPr>
          <w:rFonts w:ascii="Times New Roman" w:eastAsia="Arial Unicode MS" w:hAnsi="Times New Roman"/>
          <w:color w:val="000000"/>
          <w:sz w:val="24"/>
          <w:szCs w:val="24"/>
          <w:lang w:val="bg-BG" w:eastAsia="zh-CN"/>
        </w:rPr>
        <w:t>/</w:t>
      </w:r>
      <w:r w:rsidRPr="00653292">
        <w:rPr>
          <w:rFonts w:ascii="Times New Roman" w:eastAsia="Arial Unicode MS" w:hAnsi="Times New Roman"/>
          <w:color w:val="000000"/>
          <w:sz w:val="24"/>
          <w:szCs w:val="24"/>
          <w:lang w:val="bg-BG" w:eastAsia="zh-CN"/>
        </w:rPr>
        <w:t>.</w:t>
      </w:r>
    </w:p>
    <w:p w14:paraId="655818BC" w14:textId="684E2186" w:rsidR="00875EAB" w:rsidRPr="00653292" w:rsidRDefault="00875EAB"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653292">
        <w:rPr>
          <w:rFonts w:ascii="Times New Roman" w:hAnsi="Times New Roman" w:cs="Times New Roman"/>
          <w:sz w:val="24"/>
          <w:szCs w:val="24"/>
          <w:lang w:val="bg-BG"/>
        </w:rPr>
        <w:t xml:space="preserve"> или при КП</w:t>
      </w:r>
      <w:r w:rsidRPr="00653292">
        <w:rPr>
          <w:rFonts w:ascii="Times New Roman" w:hAnsi="Times New Roman" w:cs="Times New Roman"/>
          <w:sz w:val="24"/>
          <w:szCs w:val="24"/>
          <w:lang w:val="bg-BG"/>
        </w:rPr>
        <w:t>.</w:t>
      </w:r>
    </w:p>
    <w:p w14:paraId="1DAC002F" w14:textId="1600E3F5" w:rsidR="00373838" w:rsidRPr="00653292" w:rsidRDefault="00373838"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653292"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53292">
        <w:rPr>
          <w:rFonts w:ascii="Times New Roman" w:eastAsia="Times New Roman" w:hAnsi="Times New Roman" w:cs="Times New Roman"/>
          <w:color w:val="000000" w:themeColor="text1"/>
          <w:sz w:val="24"/>
          <w:szCs w:val="24"/>
          <w:lang w:val="bg-BG" w:eastAsia="bg-BG"/>
        </w:rPr>
        <w:t>ите от проверки на място в срок</w:t>
      </w:r>
      <w:r w:rsidRPr="00653292">
        <w:rPr>
          <w:rFonts w:ascii="Times New Roman" w:eastAsia="Times New Roman" w:hAnsi="Times New Roman" w:cs="Times New Roman"/>
          <w:color w:val="000000" w:themeColor="text1"/>
          <w:sz w:val="24"/>
          <w:szCs w:val="24"/>
          <w:lang w:val="bg-BG" w:eastAsia="bg-BG"/>
        </w:rPr>
        <w:t xml:space="preserve"> </w:t>
      </w:r>
      <w:r w:rsidR="005C5400" w:rsidRPr="00653292">
        <w:rPr>
          <w:rFonts w:ascii="Times New Roman" w:eastAsia="Arial Unicode MS" w:hAnsi="Times New Roman"/>
          <w:color w:val="000000" w:themeColor="text1"/>
          <w:sz w:val="24"/>
          <w:szCs w:val="24"/>
          <w:lang w:val="bg-BG" w:eastAsia="zh-CN"/>
        </w:rPr>
        <w:t xml:space="preserve">СНД </w:t>
      </w:r>
      <w:r w:rsidRPr="00653292">
        <w:rPr>
          <w:rFonts w:ascii="Times New Roman" w:eastAsia="Arial Unicode MS" w:hAnsi="Times New Roman"/>
          <w:color w:val="000000" w:themeColor="text1"/>
          <w:sz w:val="24"/>
          <w:szCs w:val="24"/>
          <w:lang w:val="bg-BG" w:eastAsia="zh-CN"/>
        </w:rPr>
        <w:t xml:space="preserve">има право да не </w:t>
      </w:r>
      <w:r w:rsidR="005C5400" w:rsidRPr="00653292">
        <w:rPr>
          <w:rFonts w:ascii="Times New Roman" w:eastAsia="Arial Unicode MS" w:hAnsi="Times New Roman"/>
          <w:sz w:val="24"/>
          <w:szCs w:val="24"/>
          <w:lang w:val="bg-BG" w:eastAsia="zh-CN"/>
        </w:rPr>
        <w:t xml:space="preserve">одобри </w:t>
      </w:r>
      <w:r w:rsidRPr="00653292">
        <w:rPr>
          <w:rFonts w:ascii="Times New Roman" w:eastAsia="Arial Unicode MS" w:hAnsi="Times New Roman"/>
          <w:sz w:val="24"/>
          <w:szCs w:val="24"/>
          <w:lang w:val="bg-BG" w:eastAsia="zh-CN"/>
        </w:rPr>
        <w:t>засегнатите разходи.</w:t>
      </w:r>
    </w:p>
    <w:p w14:paraId="2C39C319" w14:textId="7771B87F" w:rsidR="000E3099" w:rsidRPr="00653292" w:rsidRDefault="000E3099" w:rsidP="00B43B56">
      <w:pPr>
        <w:numPr>
          <w:ilvl w:val="0"/>
          <w:numId w:val="20"/>
        </w:numPr>
        <w:tabs>
          <w:tab w:val="left" w:pos="1134"/>
        </w:tabs>
        <w:spacing w:after="0" w:line="360" w:lineRule="auto"/>
        <w:ind w:left="0" w:firstLine="363"/>
        <w:jc w:val="both"/>
        <w:rPr>
          <w:rFonts w:ascii="Times New Roman" w:hAnsi="Times New Roman"/>
          <w:sz w:val="24"/>
          <w:lang w:val="bg-BG"/>
        </w:rPr>
      </w:pPr>
      <w:r w:rsidRPr="00653292">
        <w:rPr>
          <w:rFonts w:ascii="Times New Roman" w:eastAsia="Times New Roman" w:hAnsi="Times New Roman" w:cs="Times New Roman"/>
          <w:sz w:val="24"/>
          <w:szCs w:val="24"/>
          <w:lang w:val="bg-BG" w:eastAsia="bg-BG"/>
        </w:rPr>
        <w:t xml:space="preserve">(1) </w:t>
      </w:r>
      <w:r w:rsidRPr="00653292">
        <w:rPr>
          <w:rFonts w:ascii="Times New Roman" w:hAnsi="Times New Roman"/>
          <w:sz w:val="24"/>
          <w:lang w:val="bg-BG"/>
        </w:rPr>
        <w:t xml:space="preserve">На етап </w:t>
      </w:r>
      <w:r w:rsidR="005C5400" w:rsidRPr="00653292">
        <w:rPr>
          <w:rFonts w:ascii="Times New Roman" w:eastAsia="Times New Roman" w:hAnsi="Times New Roman" w:cs="Times New Roman"/>
          <w:sz w:val="24"/>
          <w:szCs w:val="24"/>
          <w:lang w:val="bg-BG" w:eastAsia="bg-BG"/>
        </w:rPr>
        <w:t>окончателен ФТО</w:t>
      </w:r>
      <w:r w:rsidR="00AA2248"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r w:rsidR="005C5400" w:rsidRPr="00653292">
        <w:rPr>
          <w:rFonts w:ascii="Times New Roman" w:eastAsia="Times New Roman" w:hAnsi="Times New Roman" w:cs="Times New Roman"/>
          <w:sz w:val="24"/>
          <w:szCs w:val="24"/>
          <w:lang w:val="bg-BG" w:eastAsia="bg-BG"/>
        </w:rPr>
        <w:t xml:space="preserve">КП </w:t>
      </w:r>
      <w:r w:rsidRPr="00653292">
        <w:rPr>
          <w:rFonts w:ascii="Times New Roman" w:hAnsi="Times New Roman"/>
          <w:sz w:val="24"/>
          <w:lang w:val="bg-BG"/>
        </w:rPr>
        <w:t>отчита стойностите на индикаторите, заложени в</w:t>
      </w:r>
      <w:r w:rsidR="00CA23E2" w:rsidRPr="00653292">
        <w:rPr>
          <w:rFonts w:ascii="Times New Roman" w:hAnsi="Times New Roman"/>
          <w:sz w:val="24"/>
          <w:lang w:val="bg-BG"/>
        </w:rPr>
        <w:t xml:space="preserve"> </w:t>
      </w:r>
      <w:r w:rsidR="00CA23E2" w:rsidRPr="00653292">
        <w:rPr>
          <w:rFonts w:ascii="Times New Roman" w:eastAsia="Times New Roman" w:hAnsi="Times New Roman" w:cs="Times New Roman"/>
          <w:sz w:val="24"/>
          <w:szCs w:val="24"/>
          <w:lang w:val="bg-BG" w:eastAsia="bg-BG"/>
        </w:rPr>
        <w:t>ПИИ въз основа на</w:t>
      </w:r>
      <w:r w:rsidRPr="00653292">
        <w:rPr>
          <w:rFonts w:ascii="Times New Roman" w:eastAsia="Times New Roman" w:hAnsi="Times New Roman" w:cs="Times New Roman"/>
          <w:sz w:val="24"/>
          <w:szCs w:val="24"/>
          <w:lang w:val="bg-BG" w:eastAsia="bg-BG"/>
        </w:rPr>
        <w:t xml:space="preserve"> </w:t>
      </w:r>
      <w:r w:rsidR="003234C4" w:rsidRPr="00653292">
        <w:rPr>
          <w:rFonts w:ascii="Times New Roman" w:hAnsi="Times New Roman"/>
          <w:b/>
          <w:sz w:val="24"/>
          <w:lang w:val="bg-BG"/>
        </w:rPr>
        <w:t xml:space="preserve">независимата експертна оценка от сертифициран енергиен одитор, която следва да докаже </w:t>
      </w:r>
      <w:r w:rsidR="00482816" w:rsidRPr="00653292">
        <w:rPr>
          <w:rFonts w:ascii="Times New Roman" w:hAnsi="Times New Roman"/>
          <w:b/>
          <w:sz w:val="24"/>
          <w:lang w:val="bg-BG"/>
        </w:rPr>
        <w:t xml:space="preserve">постигнатите стойности на </w:t>
      </w:r>
      <w:r w:rsidR="003234C4" w:rsidRPr="00653292">
        <w:rPr>
          <w:rFonts w:ascii="Times New Roman" w:hAnsi="Times New Roman"/>
          <w:b/>
          <w:sz w:val="24"/>
          <w:lang w:val="bg-BG"/>
        </w:rPr>
        <w:t xml:space="preserve">заложените индикатори в </w:t>
      </w:r>
      <w:r w:rsidR="00926D52" w:rsidRPr="00653292">
        <w:rPr>
          <w:rFonts w:ascii="Times New Roman" w:hAnsi="Times New Roman"/>
          <w:b/>
          <w:sz w:val="24"/>
          <w:lang w:val="bg-BG"/>
        </w:rPr>
        <w:t>ПИИ</w:t>
      </w:r>
      <w:r w:rsidR="003234C4" w:rsidRPr="00653292">
        <w:rPr>
          <w:rFonts w:ascii="Times New Roman" w:hAnsi="Times New Roman"/>
          <w:b/>
          <w:sz w:val="24"/>
          <w:lang w:val="bg-BG"/>
        </w:rPr>
        <w:t xml:space="preserve"> (Формуляр за кандидатстване, подаден в ИС на МВУ)</w:t>
      </w:r>
      <w:r w:rsidRPr="00653292">
        <w:rPr>
          <w:rFonts w:ascii="Times New Roman" w:hAnsi="Times New Roman"/>
          <w:sz w:val="24"/>
          <w:lang w:val="bg-BG"/>
        </w:rPr>
        <w:t>.</w:t>
      </w:r>
    </w:p>
    <w:p w14:paraId="279B8E9A" w14:textId="3CA54D95" w:rsidR="003234C4" w:rsidRPr="00653292" w:rsidRDefault="003234C4" w:rsidP="00645651">
      <w:pPr>
        <w:tabs>
          <w:tab w:val="left" w:pos="426"/>
        </w:tabs>
        <w:spacing w:after="0" w:line="360" w:lineRule="auto"/>
        <w:ind w:firstLine="1134"/>
        <w:jc w:val="both"/>
        <w:rPr>
          <w:rFonts w:ascii="Times New Roman" w:hAnsi="Times New Roman"/>
          <w:sz w:val="24"/>
          <w:lang w:val="bg-BG"/>
        </w:rPr>
      </w:pPr>
      <w:r w:rsidRPr="00653292">
        <w:rPr>
          <w:rFonts w:ascii="Times New Roman" w:hAnsi="Times New Roman"/>
          <w:sz w:val="24"/>
          <w:lang w:val="bg-BG"/>
        </w:rPr>
        <w:t xml:space="preserve">(2) В случай на неизпълнение на </w:t>
      </w:r>
      <w:r w:rsidR="00846059" w:rsidRPr="00653292">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653292">
        <w:rPr>
          <w:rFonts w:ascii="Times New Roman" w:hAnsi="Times New Roman"/>
          <w:sz w:val="24"/>
          <w:lang w:val="bg-BG"/>
        </w:rPr>
        <w:t>, предоставените средства</w:t>
      </w:r>
      <w:r w:rsidR="00846059" w:rsidRPr="00653292">
        <w:rPr>
          <w:rFonts w:ascii="Times New Roman" w:hAnsi="Times New Roman"/>
          <w:sz w:val="24"/>
          <w:lang w:val="bg-BG"/>
        </w:rPr>
        <w:t xml:space="preserve"> за съответния обект, за който не е постигнато изискването,</w:t>
      </w:r>
      <w:r w:rsidRPr="00653292">
        <w:rPr>
          <w:rFonts w:ascii="Times New Roman" w:hAnsi="Times New Roman"/>
          <w:sz w:val="24"/>
          <w:lang w:val="bg-BG"/>
        </w:rPr>
        <w:t xml:space="preserve"> подлежат на възстановяване</w:t>
      </w:r>
      <w:r w:rsidR="00482816" w:rsidRPr="00653292">
        <w:rPr>
          <w:rFonts w:ascii="Times New Roman" w:hAnsi="Times New Roman"/>
          <w:sz w:val="24"/>
          <w:lang w:val="bg-BG"/>
        </w:rPr>
        <w:t xml:space="preserve"> от КП</w:t>
      </w:r>
      <w:r w:rsidRPr="00653292">
        <w:rPr>
          <w:rFonts w:ascii="Times New Roman" w:hAnsi="Times New Roman"/>
          <w:sz w:val="24"/>
          <w:lang w:val="bg-BG"/>
        </w:rPr>
        <w:t>.</w:t>
      </w:r>
    </w:p>
    <w:p w14:paraId="65A4E3D8" w14:textId="562C0330" w:rsidR="00F9266E" w:rsidRPr="00653292" w:rsidRDefault="00434E2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53292">
        <w:rPr>
          <w:rFonts w:ascii="Times New Roman" w:eastAsia="Times New Roman" w:hAnsi="Times New Roman" w:cs="Times New Roman"/>
          <w:color w:val="000000" w:themeColor="text1"/>
          <w:sz w:val="24"/>
          <w:szCs w:val="24"/>
          <w:lang w:val="bg-BG" w:eastAsia="bg-BG"/>
        </w:rPr>
        <w:t>във</w:t>
      </w:r>
      <w:r w:rsidRPr="00653292">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53292">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w:t>
      </w:r>
      <w:proofErr w:type="spellStart"/>
      <w:r w:rsidR="00F9266E" w:rsidRPr="00653292">
        <w:rPr>
          <w:rFonts w:ascii="Times New Roman" w:eastAsia="Times New Roman" w:hAnsi="Times New Roman" w:cs="Times New Roman"/>
          <w:color w:val="000000" w:themeColor="text1"/>
          <w:sz w:val="24"/>
          <w:szCs w:val="24"/>
          <w:lang w:val="bg-BG" w:eastAsia="bg-BG"/>
        </w:rPr>
        <w:t>common</w:t>
      </w:r>
      <w:proofErr w:type="spellEnd"/>
      <w:r w:rsidR="00F9266E" w:rsidRPr="00653292">
        <w:rPr>
          <w:rFonts w:ascii="Times New Roman" w:eastAsia="Times New Roman" w:hAnsi="Times New Roman" w:cs="Times New Roman"/>
          <w:color w:val="000000" w:themeColor="text1"/>
          <w:sz w:val="24"/>
          <w:szCs w:val="24"/>
          <w:lang w:val="bg-BG" w:eastAsia="bg-BG"/>
        </w:rPr>
        <w:t xml:space="preserve"> </w:t>
      </w:r>
      <w:proofErr w:type="spellStart"/>
      <w:r w:rsidR="00F9266E" w:rsidRPr="00653292">
        <w:rPr>
          <w:rFonts w:ascii="Times New Roman" w:eastAsia="Times New Roman" w:hAnsi="Times New Roman" w:cs="Times New Roman"/>
          <w:color w:val="000000" w:themeColor="text1"/>
          <w:sz w:val="24"/>
          <w:szCs w:val="24"/>
          <w:lang w:val="bg-BG" w:eastAsia="bg-BG"/>
        </w:rPr>
        <w:t>indicators</w:t>
      </w:r>
      <w:proofErr w:type="spellEnd"/>
      <w:r w:rsidR="00F9266E" w:rsidRPr="00653292">
        <w:rPr>
          <w:rFonts w:ascii="Times New Roman" w:eastAsia="Times New Roman" w:hAnsi="Times New Roman" w:cs="Times New Roman"/>
          <w:color w:val="000000" w:themeColor="text1"/>
          <w:sz w:val="24"/>
          <w:szCs w:val="24"/>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53292">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53292" w:rsidRDefault="006A4410"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 xml:space="preserve">(1) В случай, че </w:t>
      </w:r>
      <w:r w:rsidR="0064384F" w:rsidRPr="00653292">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53292">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53292">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53292">
        <w:rPr>
          <w:rFonts w:ascii="Times New Roman" w:eastAsia="Times New Roman" w:hAnsi="Times New Roman" w:cs="Times New Roman"/>
          <w:color w:val="000000" w:themeColor="text1"/>
          <w:sz w:val="24"/>
          <w:szCs w:val="24"/>
          <w:lang w:val="bg-BG" w:eastAsia="bg-BG"/>
        </w:rPr>
        <w:t>,</w:t>
      </w:r>
      <w:r w:rsidR="0064384F" w:rsidRPr="00653292">
        <w:rPr>
          <w:rFonts w:ascii="Times New Roman" w:eastAsia="Times New Roman" w:hAnsi="Times New Roman" w:cs="Times New Roman"/>
          <w:color w:val="000000" w:themeColor="text1"/>
          <w:sz w:val="24"/>
          <w:szCs w:val="24"/>
          <w:lang w:val="bg-BG" w:eastAsia="bg-BG"/>
        </w:rPr>
        <w:t xml:space="preserve"> остойностяват</w:t>
      </w:r>
      <w:r w:rsidR="0095503A" w:rsidRPr="00653292">
        <w:rPr>
          <w:rFonts w:ascii="Times New Roman" w:eastAsia="Times New Roman" w:hAnsi="Times New Roman" w:cs="Times New Roman"/>
          <w:color w:val="000000" w:themeColor="text1"/>
          <w:sz w:val="24"/>
          <w:szCs w:val="24"/>
          <w:lang w:val="bg-BG" w:eastAsia="bg-BG"/>
        </w:rPr>
        <w:t xml:space="preserve"> </w:t>
      </w:r>
      <w:r w:rsidR="00933576" w:rsidRPr="00653292">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53292">
        <w:rPr>
          <w:rFonts w:ascii="Times New Roman" w:eastAsia="Times New Roman" w:hAnsi="Times New Roman" w:cs="Times New Roman"/>
          <w:color w:val="000000" w:themeColor="text1"/>
          <w:sz w:val="24"/>
          <w:szCs w:val="24"/>
          <w:lang w:val="bg-BG" w:eastAsia="bg-BG"/>
        </w:rPr>
        <w:t>по чл. 2</w:t>
      </w:r>
      <w:r w:rsidR="00662AB3" w:rsidRPr="00653292">
        <w:rPr>
          <w:rFonts w:ascii="Times New Roman" w:eastAsia="Times New Roman" w:hAnsi="Times New Roman" w:cs="Times New Roman"/>
          <w:color w:val="000000" w:themeColor="text1"/>
          <w:sz w:val="24"/>
          <w:szCs w:val="24"/>
          <w:lang w:val="bg-BG" w:eastAsia="bg-BG"/>
        </w:rPr>
        <w:t>, т</w:t>
      </w:r>
      <w:r w:rsidR="00EE4164" w:rsidRPr="00653292">
        <w:rPr>
          <w:rFonts w:ascii="Times New Roman" w:eastAsia="Times New Roman" w:hAnsi="Times New Roman" w:cs="Times New Roman"/>
          <w:color w:val="000000" w:themeColor="text1"/>
          <w:sz w:val="24"/>
          <w:szCs w:val="24"/>
          <w:lang w:val="bg-BG" w:eastAsia="bg-BG"/>
        </w:rPr>
        <w:t>.</w:t>
      </w:r>
      <w:r w:rsidR="00662AB3" w:rsidRPr="00653292">
        <w:rPr>
          <w:rFonts w:ascii="Times New Roman" w:eastAsia="Times New Roman" w:hAnsi="Times New Roman" w:cs="Times New Roman"/>
          <w:color w:val="000000" w:themeColor="text1"/>
          <w:sz w:val="24"/>
          <w:szCs w:val="24"/>
          <w:lang w:val="bg-BG" w:eastAsia="bg-BG"/>
        </w:rPr>
        <w:t xml:space="preserve"> </w:t>
      </w:r>
      <w:r w:rsidR="00EE4164" w:rsidRPr="00653292">
        <w:rPr>
          <w:rFonts w:ascii="Times New Roman" w:eastAsia="Times New Roman" w:hAnsi="Times New Roman" w:cs="Times New Roman"/>
          <w:color w:val="000000" w:themeColor="text1"/>
          <w:sz w:val="24"/>
          <w:szCs w:val="24"/>
          <w:lang w:val="bg-BG" w:eastAsia="bg-BG"/>
        </w:rPr>
        <w:t>2</w:t>
      </w:r>
      <w:r w:rsidR="00662AB3" w:rsidRPr="00653292">
        <w:rPr>
          <w:rFonts w:ascii="Times New Roman" w:eastAsia="Times New Roman" w:hAnsi="Times New Roman" w:cs="Times New Roman"/>
          <w:color w:val="000000" w:themeColor="text1"/>
          <w:sz w:val="24"/>
          <w:szCs w:val="24"/>
          <w:lang w:val="bg-BG" w:eastAsia="bg-BG"/>
        </w:rPr>
        <w:t>.1.</w:t>
      </w:r>
      <w:r w:rsidR="00EE4164" w:rsidRPr="00653292">
        <w:rPr>
          <w:rFonts w:ascii="Times New Roman" w:eastAsia="Times New Roman" w:hAnsi="Times New Roman" w:cs="Times New Roman"/>
          <w:color w:val="000000" w:themeColor="text1"/>
          <w:sz w:val="24"/>
          <w:szCs w:val="24"/>
          <w:lang w:val="bg-BG" w:eastAsia="bg-BG"/>
        </w:rPr>
        <w:t xml:space="preserve"> от настоящия </w:t>
      </w:r>
      <w:r w:rsidR="00D67E90" w:rsidRPr="00653292">
        <w:rPr>
          <w:rFonts w:ascii="Times New Roman" w:eastAsia="Times New Roman" w:hAnsi="Times New Roman" w:cs="Times New Roman"/>
          <w:color w:val="000000" w:themeColor="text1"/>
          <w:sz w:val="24"/>
          <w:szCs w:val="24"/>
          <w:lang w:val="bg-BG" w:eastAsia="bg-BG"/>
        </w:rPr>
        <w:t>Д</w:t>
      </w:r>
      <w:r w:rsidR="00EE4164" w:rsidRPr="00653292">
        <w:rPr>
          <w:rFonts w:ascii="Times New Roman" w:eastAsia="Times New Roman" w:hAnsi="Times New Roman" w:cs="Times New Roman"/>
          <w:color w:val="000000" w:themeColor="text1"/>
          <w:sz w:val="24"/>
          <w:szCs w:val="24"/>
          <w:lang w:val="bg-BG" w:eastAsia="bg-BG"/>
        </w:rPr>
        <w:t>оговор.</w:t>
      </w:r>
    </w:p>
    <w:p w14:paraId="57947A88" w14:textId="0FC6D629" w:rsidR="0064384F"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ab/>
      </w:r>
      <w:r w:rsidR="0095503A" w:rsidRPr="00653292">
        <w:rPr>
          <w:rFonts w:ascii="Times New Roman" w:eastAsia="Times New Roman" w:hAnsi="Times New Roman" w:cs="Times New Roman"/>
          <w:color w:val="000000" w:themeColor="text1"/>
          <w:sz w:val="24"/>
          <w:szCs w:val="24"/>
          <w:lang w:val="bg-BG" w:eastAsia="bg-BG"/>
        </w:rPr>
        <w:t xml:space="preserve">(2) </w:t>
      </w:r>
      <w:r w:rsidR="00EE4164" w:rsidRPr="00653292">
        <w:rPr>
          <w:rFonts w:ascii="Times New Roman" w:eastAsia="Times New Roman" w:hAnsi="Times New Roman" w:cs="Times New Roman"/>
          <w:color w:val="000000" w:themeColor="text1"/>
          <w:sz w:val="24"/>
          <w:szCs w:val="24"/>
          <w:lang w:val="bg-BG" w:eastAsia="bg-BG"/>
        </w:rPr>
        <w:t>В случай</w:t>
      </w:r>
      <w:r w:rsidR="00EE4164" w:rsidRPr="00653292">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53292">
        <w:rPr>
          <w:rFonts w:ascii="Times New Roman" w:hAnsi="Times New Roman" w:cs="Times New Roman"/>
          <w:sz w:val="24"/>
          <w:szCs w:val="24"/>
          <w:lang w:val="bg-BG"/>
        </w:rPr>
        <w:t>ст</w:t>
      </w:r>
      <w:r w:rsidR="00EE4164" w:rsidRPr="00653292">
        <w:rPr>
          <w:rFonts w:ascii="Times New Roman" w:hAnsi="Times New Roman" w:cs="Times New Roman"/>
          <w:sz w:val="24"/>
          <w:szCs w:val="24"/>
          <w:lang w:val="bg-BG"/>
        </w:rPr>
        <w:t xml:space="preserve">ва, които </w:t>
      </w:r>
      <w:r w:rsidR="00E72B07" w:rsidRPr="00653292">
        <w:rPr>
          <w:rFonts w:ascii="Times New Roman" w:hAnsi="Times New Roman" w:cs="Times New Roman"/>
          <w:sz w:val="24"/>
          <w:szCs w:val="24"/>
          <w:lang w:val="bg-BG"/>
        </w:rPr>
        <w:t xml:space="preserve">КП </w:t>
      </w:r>
      <w:r w:rsidR="00EE4164" w:rsidRPr="00653292">
        <w:rPr>
          <w:rFonts w:ascii="Times New Roman" w:hAnsi="Times New Roman" w:cs="Times New Roman"/>
          <w:sz w:val="24"/>
          <w:szCs w:val="24"/>
          <w:lang w:val="bg-BG"/>
        </w:rPr>
        <w:t>следва да възстанов</w:t>
      </w:r>
      <w:r w:rsidR="00E72B07" w:rsidRPr="00653292">
        <w:rPr>
          <w:rFonts w:ascii="Times New Roman" w:hAnsi="Times New Roman" w:cs="Times New Roman"/>
          <w:sz w:val="24"/>
          <w:szCs w:val="24"/>
          <w:lang w:val="bg-BG"/>
        </w:rPr>
        <w:t>и</w:t>
      </w:r>
      <w:r w:rsidR="0064384F" w:rsidRPr="00653292">
        <w:rPr>
          <w:rFonts w:ascii="Times New Roman" w:eastAsia="Times New Roman" w:hAnsi="Times New Roman" w:cs="Times New Roman"/>
          <w:color w:val="000000" w:themeColor="text1"/>
          <w:sz w:val="24"/>
          <w:szCs w:val="24"/>
          <w:lang w:val="bg-BG" w:eastAsia="bg-BG"/>
        </w:rPr>
        <w:t>.</w:t>
      </w:r>
      <w:r w:rsidR="00F358A1" w:rsidRPr="00653292">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ab/>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3</w:t>
      </w:r>
      <w:r w:rsidR="0095503A" w:rsidRPr="00653292">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53292">
        <w:rPr>
          <w:rFonts w:ascii="Times New Roman" w:eastAsia="Times New Roman" w:hAnsi="Times New Roman" w:cs="Times New Roman"/>
          <w:color w:val="000000" w:themeColor="text1"/>
          <w:sz w:val="24"/>
          <w:szCs w:val="24"/>
          <w:lang w:val="bg-BG" w:eastAsia="bg-BG"/>
        </w:rPr>
        <w:t>,</w:t>
      </w:r>
      <w:r w:rsidR="00F74FB2" w:rsidRPr="00653292">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 xml:space="preserve"> </w:t>
      </w:r>
    </w:p>
    <w:p w14:paraId="652A636A" w14:textId="5471E4A5" w:rsidR="006A4410" w:rsidRPr="00653292" w:rsidRDefault="00EA2F26" w:rsidP="00B43B56">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Надплатенат</w:t>
      </w:r>
      <w:r w:rsidR="00FC113B" w:rsidRPr="00653292">
        <w:rPr>
          <w:rFonts w:ascii="Times New Roman" w:eastAsia="Times New Roman" w:hAnsi="Times New Roman" w:cs="Times New Roman"/>
          <w:color w:val="000000" w:themeColor="text1"/>
          <w:sz w:val="24"/>
          <w:szCs w:val="24"/>
          <w:lang w:val="bg-BG" w:eastAsia="bg-BG"/>
        </w:rPr>
        <w:t>а</w:t>
      </w:r>
      <w:r w:rsidRPr="00653292">
        <w:rPr>
          <w:rFonts w:ascii="Times New Roman" w:eastAsia="Times New Roman" w:hAnsi="Times New Roman" w:cs="Times New Roman"/>
          <w:color w:val="000000" w:themeColor="text1"/>
          <w:sz w:val="24"/>
          <w:szCs w:val="24"/>
          <w:lang w:val="bg-BG" w:eastAsia="bg-BG"/>
        </w:rPr>
        <w:t xml:space="preserve"> сума </w:t>
      </w:r>
      <w:r w:rsidR="00FC113B" w:rsidRPr="00653292">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4351F495" w:rsidR="005033D1" w:rsidRPr="00653292" w:rsidRDefault="005033D1"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D71924" w:rsidRPr="00653292">
        <w:rPr>
          <w:rFonts w:ascii="Times New Roman" w:eastAsia="Times New Roman" w:hAnsi="Times New Roman" w:cs="Times New Roman"/>
          <w:color w:val="000000" w:themeColor="text1"/>
          <w:sz w:val="24"/>
          <w:szCs w:val="24"/>
          <w:lang w:val="bg-BG" w:eastAsia="bg-BG"/>
        </w:rPr>
        <w:t xml:space="preserve">30 </w:t>
      </w:r>
      <w:r w:rsidR="00D71924" w:rsidRPr="00A6682F">
        <w:rPr>
          <w:rFonts w:ascii="Times New Roman" w:eastAsia="Times New Roman" w:hAnsi="Times New Roman" w:cs="Times New Roman"/>
          <w:color w:val="000000" w:themeColor="text1"/>
          <w:sz w:val="24"/>
          <w:szCs w:val="24"/>
          <w:lang w:val="bg-BG" w:eastAsia="bg-BG"/>
        </w:rPr>
        <w:t>(</w:t>
      </w:r>
      <w:r w:rsidR="00D71924" w:rsidRPr="00653292">
        <w:rPr>
          <w:rFonts w:ascii="Times New Roman" w:eastAsia="Times New Roman" w:hAnsi="Times New Roman" w:cs="Times New Roman"/>
          <w:color w:val="000000" w:themeColor="text1"/>
          <w:sz w:val="24"/>
          <w:szCs w:val="24"/>
          <w:lang w:val="bg-BG" w:eastAsia="bg-BG"/>
        </w:rPr>
        <w:t>тридесет</w:t>
      </w:r>
      <w:r w:rsidR="00D71924" w:rsidRPr="00A6682F">
        <w:rPr>
          <w:rFonts w:ascii="Times New Roman" w:eastAsia="Times New Roman" w:hAnsi="Times New Roman" w:cs="Times New Roman"/>
          <w:color w:val="000000" w:themeColor="text1"/>
          <w:sz w:val="24"/>
          <w:szCs w:val="24"/>
          <w:lang w:val="bg-BG" w:eastAsia="bg-BG"/>
        </w:rPr>
        <w:t xml:space="preserve">) </w:t>
      </w:r>
      <w:r w:rsidR="00D71924" w:rsidRPr="00653292">
        <w:rPr>
          <w:rFonts w:ascii="Times New Roman" w:eastAsia="Times New Roman" w:hAnsi="Times New Roman" w:cs="Times New Roman"/>
          <w:color w:val="000000" w:themeColor="text1"/>
          <w:sz w:val="24"/>
          <w:szCs w:val="24"/>
          <w:lang w:val="bg-BG" w:eastAsia="bg-BG"/>
        </w:rPr>
        <w:t>дневен</w:t>
      </w:r>
      <w:r w:rsidRPr="00653292">
        <w:rPr>
          <w:rFonts w:ascii="Times New Roman" w:eastAsia="Times New Roman" w:hAnsi="Times New Roman" w:cs="Times New Roman"/>
          <w:color w:val="000000" w:themeColor="text1"/>
          <w:sz w:val="24"/>
          <w:szCs w:val="24"/>
          <w:lang w:val="bg-BG" w:eastAsia="bg-BG"/>
        </w:rPr>
        <w:t xml:space="preserve"> срок от датата на уведомяването му </w:t>
      </w:r>
      <w:r w:rsidR="00D71924" w:rsidRPr="00653292">
        <w:rPr>
          <w:rFonts w:ascii="Times New Roman" w:eastAsia="Times New Roman" w:hAnsi="Times New Roman" w:cs="Times New Roman"/>
          <w:color w:val="000000" w:themeColor="text1"/>
          <w:sz w:val="24"/>
          <w:szCs w:val="24"/>
          <w:lang w:val="bg-BG" w:eastAsia="bg-BG"/>
        </w:rPr>
        <w:t>чрез ИС на МВУ</w:t>
      </w:r>
      <w:r w:rsidRPr="00653292">
        <w:rPr>
          <w:rFonts w:ascii="Times New Roman" w:eastAsia="Times New Roman" w:hAnsi="Times New Roman" w:cs="Times New Roman"/>
          <w:color w:val="000000" w:themeColor="text1"/>
          <w:sz w:val="24"/>
          <w:szCs w:val="24"/>
          <w:lang w:val="bg-BG" w:eastAsia="bg-BG"/>
        </w:rPr>
        <w:t xml:space="preserve">. КП превежда дължимите суми по следната транзитна сметка към </w:t>
      </w:r>
      <w:proofErr w:type="spellStart"/>
      <w:r w:rsidRPr="00653292">
        <w:rPr>
          <w:rFonts w:ascii="Times New Roman" w:eastAsia="Times New Roman" w:hAnsi="Times New Roman" w:cs="Times New Roman"/>
          <w:color w:val="000000" w:themeColor="text1"/>
          <w:sz w:val="24"/>
          <w:szCs w:val="24"/>
          <w:lang w:val="bg-BG" w:eastAsia="bg-BG"/>
        </w:rPr>
        <w:t>десетразрядния</w:t>
      </w:r>
      <w:proofErr w:type="spellEnd"/>
      <w:r w:rsidRPr="00653292">
        <w:rPr>
          <w:rFonts w:ascii="Times New Roman" w:eastAsia="Times New Roman" w:hAnsi="Times New Roman" w:cs="Times New Roman"/>
          <w:color w:val="000000" w:themeColor="text1"/>
          <w:sz w:val="24"/>
          <w:szCs w:val="24"/>
          <w:lang w:val="bg-BG" w:eastAsia="bg-BG"/>
        </w:rPr>
        <w:t xml:space="preserve"> код на СНД:...................</w:t>
      </w:r>
    </w:p>
    <w:p w14:paraId="3702C0B0" w14:textId="67E4418A"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3AB32832" w14:textId="4A4392EC"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В случай че крайният получател не възстанови доброволно дължимите средства в 30-дневен срок, задълженията се предават за събиране от Националната агенция по приходите (НАП).</w:t>
      </w:r>
    </w:p>
    <w:p w14:paraId="1D6837C3" w14:textId="234BA15E" w:rsidR="001F590F" w:rsidRPr="00A6682F" w:rsidRDefault="001F590F"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8CF3031" w14:textId="3F08278E" w:rsidR="00495D07" w:rsidRPr="00653292" w:rsidRDefault="00495D07"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653292"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653292"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653292" w:rsidRDefault="00025EE1" w:rsidP="00B43B56">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53292">
        <w:rPr>
          <w:rFonts w:ascii="Times New Roman" w:hAnsi="Times New Roman" w:cs="Times New Roman"/>
          <w:color w:val="000000" w:themeColor="text1"/>
          <w:sz w:val="24"/>
          <w:szCs w:val="24"/>
          <w:lang w:val="bg-BG"/>
        </w:rPr>
        <w:lastRenderedPageBreak/>
        <w:t>(</w:t>
      </w:r>
      <w:r w:rsidR="000D1F26" w:rsidRPr="00653292">
        <w:rPr>
          <w:rFonts w:ascii="Times New Roman" w:hAnsi="Times New Roman" w:cs="Times New Roman"/>
          <w:color w:val="000000" w:themeColor="text1"/>
          <w:sz w:val="24"/>
          <w:szCs w:val="24"/>
          <w:lang w:val="bg-BG" w:eastAsia="ja-JP"/>
        </w:rPr>
        <w:t>1</w:t>
      </w:r>
      <w:r w:rsidRPr="00653292">
        <w:rPr>
          <w:rFonts w:ascii="Times New Roman" w:hAnsi="Times New Roman" w:cs="Times New Roman"/>
          <w:color w:val="000000" w:themeColor="text1"/>
          <w:sz w:val="24"/>
          <w:szCs w:val="24"/>
          <w:lang w:val="bg-BG"/>
        </w:rPr>
        <w:t>)</w:t>
      </w:r>
      <w:r w:rsidRPr="00653292">
        <w:rPr>
          <w:rFonts w:ascii="Times New Roman" w:hAnsi="Times New Roman" w:cs="Times New Roman"/>
          <w:b/>
          <w:color w:val="000000" w:themeColor="text1"/>
          <w:sz w:val="24"/>
          <w:szCs w:val="24"/>
          <w:lang w:val="bg-BG"/>
        </w:rPr>
        <w:t xml:space="preserve"> </w:t>
      </w:r>
      <w:r w:rsidRPr="00653292">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53292">
        <w:rPr>
          <w:rFonts w:ascii="Times New Roman" w:hAnsi="Times New Roman" w:cs="Times New Roman"/>
          <w:color w:val="000000" w:themeColor="text1"/>
          <w:sz w:val="24"/>
          <w:szCs w:val="24"/>
          <w:lang w:val="bg-BG"/>
        </w:rPr>
        <w:t>ИС</w:t>
      </w:r>
      <w:r w:rsidR="000F0A22" w:rsidRPr="00653292">
        <w:rPr>
          <w:rFonts w:ascii="Times New Roman" w:hAnsi="Times New Roman" w:cs="Times New Roman"/>
          <w:color w:val="000000" w:themeColor="text1"/>
          <w:sz w:val="24"/>
          <w:szCs w:val="24"/>
          <w:lang w:val="bg-BG"/>
        </w:rPr>
        <w:t xml:space="preserve"> за </w:t>
      </w:r>
      <w:r w:rsidR="00596EE6" w:rsidRPr="00653292">
        <w:rPr>
          <w:rFonts w:ascii="Times New Roman" w:hAnsi="Times New Roman" w:cs="Times New Roman"/>
          <w:color w:val="000000" w:themeColor="text1"/>
          <w:sz w:val="24"/>
          <w:szCs w:val="24"/>
          <w:lang w:val="bg-BG"/>
        </w:rPr>
        <w:t>М</w:t>
      </w:r>
      <w:r w:rsidR="000F0A22" w:rsidRPr="00653292">
        <w:rPr>
          <w:rFonts w:ascii="Times New Roman" w:hAnsi="Times New Roman" w:cs="Times New Roman"/>
          <w:color w:val="000000" w:themeColor="text1"/>
          <w:sz w:val="24"/>
          <w:szCs w:val="24"/>
          <w:lang w:val="bg-BG"/>
        </w:rPr>
        <w:t>ВУ</w:t>
      </w:r>
      <w:r w:rsidRPr="00653292">
        <w:rPr>
          <w:rFonts w:ascii="Times New Roman" w:hAnsi="Times New Roman" w:cs="Times New Roman"/>
          <w:color w:val="000000" w:themeColor="text1"/>
          <w:sz w:val="24"/>
          <w:szCs w:val="24"/>
          <w:lang w:val="bg-BG"/>
        </w:rPr>
        <w:t xml:space="preserve">. </w:t>
      </w:r>
    </w:p>
    <w:p w14:paraId="57EB1FC9" w14:textId="59B463E4" w:rsidR="00A93724" w:rsidRPr="00653292"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t>(</w:t>
      </w:r>
      <w:r w:rsidR="000D1F26" w:rsidRPr="00653292">
        <w:rPr>
          <w:rFonts w:ascii="Times New Roman" w:hAnsi="Times New Roman" w:cs="Times New Roman"/>
          <w:color w:val="000000" w:themeColor="text1"/>
          <w:sz w:val="24"/>
          <w:szCs w:val="24"/>
          <w:lang w:val="bg-BG" w:eastAsia="ja-JP"/>
        </w:rPr>
        <w:t>2</w:t>
      </w:r>
      <w:r w:rsidRPr="00653292">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следва да информира </w:t>
      </w:r>
      <w:r w:rsidR="006A39E4" w:rsidRPr="00653292">
        <w:rPr>
          <w:rFonts w:ascii="Times New Roman" w:hAnsi="Times New Roman" w:cs="Times New Roman"/>
          <w:color w:val="000000" w:themeColor="text1"/>
          <w:sz w:val="24"/>
          <w:szCs w:val="24"/>
          <w:lang w:val="bg-BG"/>
        </w:rPr>
        <w:t xml:space="preserve">СНД </w:t>
      </w:r>
      <w:r w:rsidRPr="00653292">
        <w:rPr>
          <w:rFonts w:ascii="Times New Roman" w:hAnsi="Times New Roman" w:cs="Times New Roman"/>
          <w:color w:val="000000" w:themeColor="text1"/>
          <w:sz w:val="24"/>
          <w:szCs w:val="24"/>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653292">
        <w:rPr>
          <w:rFonts w:ascii="Times New Roman" w:hAnsi="Times New Roman" w:cs="Times New Roman"/>
          <w:color w:val="000000" w:themeColor="text1"/>
          <w:sz w:val="24"/>
          <w:szCs w:val="24"/>
          <w:lang w:val="bg-BG"/>
        </w:rPr>
        <w:t xml:space="preserve">. </w:t>
      </w:r>
    </w:p>
    <w:p w14:paraId="7BCA7C63" w14:textId="0BCB20C6" w:rsidR="00910951" w:rsidRPr="00A6682F" w:rsidRDefault="00E57F0C" w:rsidP="00B43B56">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53292">
        <w:rPr>
          <w:rFonts w:ascii="Times New Roman" w:eastAsia="Times New Roman" w:hAnsi="Times New Roman" w:cs="Times New Roman"/>
          <w:color w:val="000000" w:themeColor="text1"/>
          <w:sz w:val="24"/>
          <w:szCs w:val="24"/>
          <w:lang w:val="bg-BG" w:eastAsia="bg-BG"/>
        </w:rPr>
        <w:t>При условие</w:t>
      </w:r>
      <w:r w:rsidR="00D67E90"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653292">
        <w:rPr>
          <w:rFonts w:ascii="Times New Roman" w:eastAsia="Times New Roman" w:hAnsi="Times New Roman" w:cs="Times New Roman"/>
          <w:color w:val="000000" w:themeColor="text1"/>
          <w:sz w:val="24"/>
          <w:szCs w:val="24"/>
          <w:lang w:val="bg-BG" w:eastAsia="bg-BG"/>
        </w:rPr>
        <w:t>т</w:t>
      </w:r>
      <w:r w:rsidRPr="00653292">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53292">
        <w:rPr>
          <w:rFonts w:ascii="Times New Roman" w:eastAsia="Times New Roman" w:hAnsi="Times New Roman" w:cs="Times New Roman"/>
          <w:color w:val="000000" w:themeColor="text1"/>
          <w:sz w:val="24"/>
          <w:szCs w:val="24"/>
          <w:lang w:val="bg-BG" w:eastAsia="bg-BG"/>
        </w:rPr>
        <w:t>МВУ</w:t>
      </w:r>
      <w:r w:rsidRPr="00653292">
        <w:rPr>
          <w:rFonts w:ascii="Times New Roman" w:eastAsia="Times New Roman" w:hAnsi="Times New Roman" w:cs="Times New Roman"/>
          <w:color w:val="000000" w:themeColor="text1"/>
          <w:sz w:val="24"/>
          <w:szCs w:val="24"/>
          <w:lang w:val="bg-BG" w:eastAsia="bg-BG"/>
        </w:rPr>
        <w:t xml:space="preserve">, </w:t>
      </w:r>
      <w:r w:rsidR="0021254B" w:rsidRPr="00653292">
        <w:rPr>
          <w:rFonts w:ascii="Times New Roman" w:eastAsia="Times New Roman" w:hAnsi="Times New Roman" w:cs="Times New Roman"/>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xml:space="preserve"> </w:t>
      </w:r>
      <w:r w:rsidR="004C3011" w:rsidRPr="00653292">
        <w:rPr>
          <w:rFonts w:ascii="Times New Roman" w:eastAsia="Times New Roman" w:hAnsi="Times New Roman" w:cs="Times New Roman"/>
          <w:color w:val="000000" w:themeColor="text1"/>
          <w:sz w:val="24"/>
          <w:szCs w:val="24"/>
          <w:lang w:val="bg-BG" w:eastAsia="bg-BG"/>
        </w:rPr>
        <w:t xml:space="preserve">може да </w:t>
      </w:r>
      <w:r w:rsidRPr="00653292">
        <w:rPr>
          <w:rFonts w:ascii="Times New Roman" w:eastAsia="Times New Roman" w:hAnsi="Times New Roman" w:cs="Times New Roman"/>
          <w:color w:val="000000" w:themeColor="text1"/>
          <w:sz w:val="24"/>
          <w:szCs w:val="24"/>
          <w:lang w:val="bg-BG" w:eastAsia="bg-BG"/>
        </w:rPr>
        <w:t>пристъп</w:t>
      </w:r>
      <w:r w:rsidR="004C3011" w:rsidRPr="00653292">
        <w:rPr>
          <w:rFonts w:ascii="Times New Roman" w:eastAsia="Times New Roman" w:hAnsi="Times New Roman" w:cs="Times New Roman"/>
          <w:color w:val="000000" w:themeColor="text1"/>
          <w:sz w:val="24"/>
          <w:szCs w:val="24"/>
          <w:lang w:val="bg-BG" w:eastAsia="bg-BG"/>
        </w:rPr>
        <w:t>и</w:t>
      </w:r>
      <w:r w:rsidRPr="00653292">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53292">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p>
    <w:p w14:paraId="639D4323" w14:textId="3A20C229" w:rsidR="00AF30B8" w:rsidRPr="00653292" w:rsidRDefault="008D71EF"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КП представя Форма за финансова </w:t>
      </w:r>
      <w:r w:rsidR="00AF30B8" w:rsidRPr="00653292">
        <w:rPr>
          <w:rFonts w:ascii="Times New Roman" w:eastAsia="Times New Roman" w:hAnsi="Times New Roman" w:cs="Times New Roman"/>
          <w:color w:val="000000" w:themeColor="text1"/>
          <w:sz w:val="24"/>
          <w:szCs w:val="24"/>
          <w:lang w:val="bg-BG" w:eastAsia="bg-BG"/>
        </w:rPr>
        <w:t>идентификация</w:t>
      </w:r>
      <w:r w:rsidRPr="00A6682F">
        <w:rPr>
          <w:rFonts w:ascii="Times New Roman" w:eastAsia="Times New Roman" w:hAnsi="Times New Roman" w:cs="Times New Roman"/>
          <w:color w:val="000000" w:themeColor="text1"/>
          <w:sz w:val="24"/>
          <w:szCs w:val="24"/>
          <w:lang w:val="bg-BG" w:eastAsia="bg-BG"/>
        </w:rPr>
        <w:t xml:space="preserve"> и Декларация за банкова сметка в ИС за МВУ при първо искане за плащане или при настъпили промени. </w:t>
      </w:r>
    </w:p>
    <w:p w14:paraId="1609E729" w14:textId="29FDE4D4" w:rsidR="00735B55" w:rsidRPr="00A6682F" w:rsidRDefault="00735B55"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(1) </w:t>
      </w:r>
      <w:r w:rsidR="00AF30B8" w:rsidRPr="00A6682F">
        <w:rPr>
          <w:rFonts w:ascii="Times New Roman" w:eastAsia="Times New Roman" w:hAnsi="Times New Roman" w:cs="Times New Roman"/>
          <w:color w:val="000000" w:themeColor="text1"/>
          <w:sz w:val="24"/>
          <w:szCs w:val="24"/>
          <w:lang w:val="bg-BG" w:eastAsia="bg-BG"/>
        </w:rPr>
        <w:t xml:space="preserve">Когато </w:t>
      </w:r>
      <w:r w:rsidR="00E2245A" w:rsidRPr="00A6682F">
        <w:rPr>
          <w:rFonts w:ascii="Times New Roman" w:eastAsia="Times New Roman" w:hAnsi="Times New Roman" w:cs="Times New Roman"/>
          <w:color w:val="000000" w:themeColor="text1"/>
          <w:sz w:val="24"/>
          <w:szCs w:val="24"/>
          <w:lang w:val="bg-BG" w:eastAsia="bg-BG"/>
        </w:rPr>
        <w:t>КП</w:t>
      </w:r>
      <w:r w:rsidR="00AF30B8" w:rsidRPr="00A6682F">
        <w:rPr>
          <w:rFonts w:ascii="Times New Roman" w:eastAsia="Times New Roman" w:hAnsi="Times New Roman" w:cs="Times New Roman"/>
          <w:color w:val="000000" w:themeColor="text1"/>
          <w:sz w:val="24"/>
          <w:szCs w:val="24"/>
          <w:lang w:val="bg-BG" w:eastAsia="bg-BG"/>
        </w:rPr>
        <w:t xml:space="preserve"> упражнява едно</w:t>
      </w:r>
      <w:r w:rsidRPr="00A6682F">
        <w:rPr>
          <w:rFonts w:ascii="Times New Roman" w:eastAsia="Times New Roman" w:hAnsi="Times New Roman" w:cs="Times New Roman"/>
          <w:color w:val="000000" w:themeColor="text1"/>
          <w:sz w:val="24"/>
          <w:szCs w:val="24"/>
          <w:lang w:val="bg-BG" w:eastAsia="bg-BG"/>
        </w:rPr>
        <w:t>временно дейност в недопустими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w:t>
      </w:r>
      <w:r w:rsidRPr="00A6682F">
        <w:rPr>
          <w:rFonts w:ascii="Times New Roman" w:eastAsia="Times New Roman" w:hAnsi="Times New Roman" w:cs="Times New Roman"/>
          <w:color w:val="000000" w:themeColor="text1"/>
          <w:sz w:val="24"/>
          <w:szCs w:val="24"/>
          <w:lang w:val="bg-BG" w:eastAsia="bg-BG"/>
        </w:rPr>
        <w:t>и в 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по настоящата процедура, безвъзмездното финансиране по тази процедура се предоставя само за дейностите в допустимите сектори</w:t>
      </w:r>
      <w:r w:rsidRPr="00A6682F">
        <w:rPr>
          <w:rFonts w:ascii="Times New Roman" w:eastAsia="Times New Roman" w:hAnsi="Times New Roman" w:cs="Times New Roman"/>
          <w:color w:val="000000" w:themeColor="text1"/>
          <w:sz w:val="24"/>
          <w:szCs w:val="24"/>
          <w:lang w:val="bg-BG" w:eastAsia="bg-BG"/>
        </w:rPr>
        <w:t xml:space="preserve">. </w:t>
      </w:r>
    </w:p>
    <w:p w14:paraId="3DC685F3" w14:textId="77777777" w:rsidR="00735B55" w:rsidRPr="00653292" w:rsidRDefault="00735B55"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(2)Крайният получател следва </w:t>
      </w:r>
      <w:r w:rsidR="00AF30B8" w:rsidRPr="00A6682F">
        <w:rPr>
          <w:rFonts w:ascii="Times New Roman" w:eastAsia="Times New Roman" w:hAnsi="Times New Roman" w:cs="Times New Roman"/>
          <w:color w:val="000000" w:themeColor="text1"/>
          <w:sz w:val="24"/>
          <w:szCs w:val="24"/>
          <w:lang w:val="bg-BG" w:eastAsia="bg-BG"/>
        </w:rPr>
        <w:t>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550313EA" w14:textId="6D3AC09B" w:rsidR="00602DA1" w:rsidRPr="00653292" w:rsidRDefault="00AF30B8"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w:t>
      </w:r>
      <w:r w:rsidR="00735B55" w:rsidRPr="00A6682F">
        <w:rPr>
          <w:rFonts w:ascii="Times New Roman" w:eastAsia="Times New Roman" w:hAnsi="Times New Roman" w:cs="Times New Roman"/>
          <w:color w:val="000000" w:themeColor="text1"/>
          <w:sz w:val="24"/>
          <w:szCs w:val="24"/>
          <w:lang w:val="bg-BG" w:eastAsia="bg-BG"/>
        </w:rPr>
        <w:t xml:space="preserve">(3) </w:t>
      </w:r>
      <w:r w:rsidR="00735B55" w:rsidRPr="00653292">
        <w:rPr>
          <w:rFonts w:ascii="Times New Roman" w:eastAsia="Times New Roman" w:hAnsi="Times New Roman" w:cs="Times New Roman"/>
          <w:color w:val="000000" w:themeColor="text1"/>
          <w:sz w:val="24"/>
          <w:szCs w:val="24"/>
          <w:lang w:val="bg-BG" w:eastAsia="bg-BG"/>
        </w:rPr>
        <w:t xml:space="preserve">При представяне на първо искане за плащане, КП прилага към пакета документи </w:t>
      </w:r>
      <w:r w:rsidR="00735B55" w:rsidRPr="00A6682F">
        <w:rPr>
          <w:rFonts w:ascii="Times New Roman" w:eastAsia="Times New Roman" w:hAnsi="Times New Roman" w:cs="Times New Roman"/>
          <w:color w:val="000000" w:themeColor="text1"/>
          <w:sz w:val="24"/>
          <w:szCs w:val="24"/>
          <w:lang w:val="bg-BG" w:eastAsia="bg-BG"/>
        </w:rPr>
        <w:t>индивидуален сметкоплан, утвърден от ръководството на предприятието с включени в него обособените счетоводни сметки (</w:t>
      </w:r>
      <w:proofErr w:type="spellStart"/>
      <w:r w:rsidR="00735B55" w:rsidRPr="00A6682F">
        <w:rPr>
          <w:rFonts w:ascii="Times New Roman" w:eastAsia="Times New Roman" w:hAnsi="Times New Roman" w:cs="Times New Roman"/>
          <w:color w:val="000000" w:themeColor="text1"/>
          <w:sz w:val="24"/>
          <w:szCs w:val="24"/>
          <w:lang w:val="bg-BG" w:eastAsia="bg-BG"/>
        </w:rPr>
        <w:t>подсметки</w:t>
      </w:r>
      <w:proofErr w:type="spellEnd"/>
      <w:r w:rsidR="00735B55" w:rsidRPr="00A6682F">
        <w:rPr>
          <w:rFonts w:ascii="Times New Roman" w:eastAsia="Times New Roman" w:hAnsi="Times New Roman" w:cs="Times New Roman"/>
          <w:color w:val="000000" w:themeColor="text1"/>
          <w:sz w:val="24"/>
          <w:szCs w:val="24"/>
          <w:lang w:val="bg-BG" w:eastAsia="bg-BG"/>
        </w:rPr>
        <w:t xml:space="preserve">), специално открити за </w:t>
      </w:r>
      <w:r w:rsidR="00602DA1" w:rsidRPr="00653292">
        <w:rPr>
          <w:rFonts w:ascii="Times New Roman" w:eastAsia="Times New Roman" w:hAnsi="Times New Roman" w:cs="Times New Roman"/>
          <w:color w:val="000000" w:themeColor="text1"/>
          <w:sz w:val="24"/>
          <w:szCs w:val="24"/>
          <w:lang w:val="bg-BG" w:eastAsia="bg-BG"/>
        </w:rPr>
        <w:t>ПИИ.</w:t>
      </w:r>
      <w:r w:rsidR="00602DA1" w:rsidRPr="00A6682F">
        <w:rPr>
          <w:rFonts w:ascii="Times New Roman" w:eastAsia="Times New Roman" w:hAnsi="Times New Roman" w:cs="Times New Roman"/>
          <w:color w:val="000000" w:themeColor="text1"/>
          <w:sz w:val="24"/>
          <w:szCs w:val="24"/>
          <w:lang w:val="bg-BG" w:eastAsia="bg-BG"/>
        </w:rPr>
        <w:t xml:space="preserve">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r w:rsidR="00EE6297">
        <w:rPr>
          <w:rFonts w:ascii="Times New Roman" w:eastAsia="Times New Roman" w:hAnsi="Times New Roman" w:cs="Times New Roman"/>
          <w:color w:val="000000" w:themeColor="text1"/>
          <w:sz w:val="24"/>
          <w:szCs w:val="24"/>
          <w:lang w:val="bg-BG" w:eastAsia="bg-BG"/>
        </w:rPr>
        <w:t xml:space="preserve"> </w:t>
      </w:r>
    </w:p>
    <w:p w14:paraId="6DFC60D7" w14:textId="07DCCF28" w:rsidR="00602DA1" w:rsidRPr="00653292"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(4)</w:t>
      </w:r>
      <w:r w:rsidRPr="00653292">
        <w:rPr>
          <w:rFonts w:ascii="Times New Roman" w:eastAsia="Times New Roman" w:hAnsi="Times New Roman" w:cs="Times New Roman"/>
          <w:color w:val="000000" w:themeColor="text1"/>
          <w:sz w:val="24"/>
          <w:szCs w:val="24"/>
          <w:lang w:val="bg-BG" w:eastAsia="bg-BG"/>
        </w:rPr>
        <w:t xml:space="preserve"> При представяне на искания за междинни/окончателни плащания, КП следва да представя доказателства за изпълнение на изискванията по ал. 2.</w:t>
      </w:r>
    </w:p>
    <w:p w14:paraId="1B7624E6" w14:textId="66C30FAA" w:rsidR="00AF30B8" w:rsidRPr="00A6682F"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lastRenderedPageBreak/>
        <w:t>(</w:t>
      </w:r>
      <w:r w:rsidR="005748FD" w:rsidRPr="00653292">
        <w:rPr>
          <w:rFonts w:ascii="Times New Roman" w:eastAsia="Times New Roman" w:hAnsi="Times New Roman" w:cs="Times New Roman"/>
          <w:color w:val="000000" w:themeColor="text1"/>
          <w:sz w:val="24"/>
          <w:szCs w:val="24"/>
          <w:lang w:val="bg-BG" w:eastAsia="bg-BG"/>
        </w:rPr>
        <w:t>5</w:t>
      </w:r>
      <w:r w:rsidRPr="00A6682F">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При установяване на </w:t>
      </w:r>
      <w:r w:rsidR="005748FD" w:rsidRPr="00653292">
        <w:rPr>
          <w:rFonts w:ascii="Times New Roman" w:eastAsia="Times New Roman" w:hAnsi="Times New Roman" w:cs="Times New Roman"/>
          <w:color w:val="000000" w:themeColor="text1"/>
          <w:sz w:val="24"/>
          <w:szCs w:val="24"/>
          <w:lang w:val="bg-BG" w:eastAsia="bg-BG"/>
        </w:rPr>
        <w:t>недопустими разходи</w:t>
      </w:r>
      <w:r w:rsidR="0007275D" w:rsidRPr="00653292">
        <w:rPr>
          <w:rFonts w:ascii="Times New Roman" w:eastAsia="Times New Roman" w:hAnsi="Times New Roman" w:cs="Times New Roman"/>
          <w:color w:val="000000" w:themeColor="text1"/>
          <w:sz w:val="24"/>
          <w:szCs w:val="24"/>
          <w:lang w:val="bg-BG" w:eastAsia="bg-BG"/>
        </w:rPr>
        <w:t xml:space="preserve">, съгл. </w:t>
      </w:r>
      <w:r w:rsidR="00D81C5C" w:rsidRPr="00653292">
        <w:rPr>
          <w:rFonts w:ascii="Times New Roman" w:eastAsia="Times New Roman" w:hAnsi="Times New Roman"/>
          <w:sz w:val="24"/>
          <w:szCs w:val="24"/>
          <w:lang w:val="bg-BG" w:eastAsia="fr-FR"/>
        </w:rPr>
        <w:t>ал. 2</w:t>
      </w:r>
      <w:r w:rsidR="00AD3166" w:rsidRPr="00653292">
        <w:rPr>
          <w:rFonts w:ascii="Times New Roman" w:eastAsia="Times New Roman" w:hAnsi="Times New Roman"/>
          <w:sz w:val="24"/>
          <w:szCs w:val="24"/>
          <w:lang w:val="bg-BG" w:eastAsia="fr-FR"/>
        </w:rPr>
        <w:t xml:space="preserve">, същите подлежат </w:t>
      </w:r>
      <w:r w:rsidR="0007275D" w:rsidRPr="00653292">
        <w:rPr>
          <w:rFonts w:ascii="Times New Roman" w:eastAsia="Times New Roman" w:hAnsi="Times New Roman"/>
          <w:sz w:val="24"/>
          <w:szCs w:val="24"/>
          <w:lang w:val="bg-BG" w:eastAsia="fr-FR"/>
        </w:rPr>
        <w:t xml:space="preserve">на </w:t>
      </w:r>
      <w:r w:rsidR="00AD3166" w:rsidRPr="00653292">
        <w:rPr>
          <w:rFonts w:ascii="Times New Roman" w:eastAsia="Times New Roman" w:hAnsi="Times New Roman"/>
          <w:sz w:val="24"/>
          <w:szCs w:val="24"/>
          <w:lang w:val="bg-BG" w:eastAsia="fr-FR"/>
        </w:rPr>
        <w:t>неодо</w:t>
      </w:r>
      <w:r w:rsidR="0007275D" w:rsidRPr="00653292">
        <w:rPr>
          <w:rFonts w:ascii="Times New Roman" w:eastAsia="Times New Roman" w:hAnsi="Times New Roman"/>
          <w:sz w:val="24"/>
          <w:szCs w:val="24"/>
          <w:lang w:val="bg-BG" w:eastAsia="fr-FR"/>
        </w:rPr>
        <w:t>брение от СНД и/или възстановяване от КП,</w:t>
      </w:r>
      <w:r w:rsidR="0007275D" w:rsidRPr="00A6682F">
        <w:rPr>
          <w:lang w:val="bg-BG"/>
        </w:rPr>
        <w:t xml:space="preserve"> </w:t>
      </w:r>
      <w:r w:rsidR="0007275D" w:rsidRPr="00653292">
        <w:rPr>
          <w:rFonts w:ascii="Times New Roman" w:eastAsia="Times New Roman" w:hAnsi="Times New Roman"/>
          <w:sz w:val="24"/>
          <w:szCs w:val="24"/>
          <w:lang w:val="bg-BG" w:eastAsia="fr-FR"/>
        </w:rPr>
        <w:t>по реда на</w:t>
      </w:r>
      <w:r w:rsidR="00AD3166" w:rsidRPr="00653292">
        <w:rPr>
          <w:rFonts w:ascii="Times New Roman" w:eastAsia="Times New Roman" w:hAnsi="Times New Roman"/>
          <w:sz w:val="24"/>
          <w:szCs w:val="24"/>
          <w:lang w:val="bg-BG" w:eastAsia="fr-FR"/>
        </w:rPr>
        <w:t xml:space="preserve"> чл. 8 и</w:t>
      </w:r>
      <w:r w:rsidR="0007275D" w:rsidRPr="00653292">
        <w:rPr>
          <w:rFonts w:ascii="Times New Roman" w:eastAsia="Times New Roman" w:hAnsi="Times New Roman"/>
          <w:sz w:val="24"/>
          <w:szCs w:val="24"/>
          <w:lang w:val="bg-BG" w:eastAsia="fr-FR"/>
        </w:rPr>
        <w:t>/или</w:t>
      </w:r>
      <w:r w:rsidR="00AD3166" w:rsidRPr="00653292">
        <w:rPr>
          <w:rFonts w:ascii="Times New Roman" w:eastAsia="Times New Roman" w:hAnsi="Times New Roman"/>
          <w:sz w:val="24"/>
          <w:szCs w:val="24"/>
          <w:lang w:val="bg-BG" w:eastAsia="fr-FR"/>
        </w:rPr>
        <w:t xml:space="preserve"> чл.</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0</w:t>
      </w:r>
      <w:r w:rsidR="00B605F5" w:rsidRPr="00653292">
        <w:rPr>
          <w:rFonts w:ascii="Times New Roman" w:eastAsia="Times New Roman" w:hAnsi="Times New Roman"/>
          <w:sz w:val="24"/>
          <w:szCs w:val="24"/>
          <w:lang w:val="bg-BG" w:eastAsia="fr-FR"/>
        </w:rPr>
        <w:t xml:space="preserve"> </w:t>
      </w:r>
      <w:r w:rsidR="0007275D" w:rsidRPr="00653292">
        <w:rPr>
          <w:rFonts w:ascii="Times New Roman" w:eastAsia="Times New Roman" w:hAnsi="Times New Roman"/>
          <w:sz w:val="24"/>
          <w:szCs w:val="24"/>
          <w:lang w:val="bg-BG" w:eastAsia="fr-FR"/>
        </w:rPr>
        <w:t>-</w:t>
      </w:r>
      <w:r w:rsidR="00AD3166" w:rsidRPr="00653292">
        <w:rPr>
          <w:rFonts w:ascii="Times New Roman" w:eastAsia="Times New Roman" w:hAnsi="Times New Roman"/>
          <w:sz w:val="24"/>
          <w:szCs w:val="24"/>
          <w:lang w:val="bg-BG" w:eastAsia="fr-FR"/>
        </w:rPr>
        <w:t xml:space="preserve"> чл. </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4</w:t>
      </w:r>
      <w:r w:rsidR="00B605F5" w:rsidRPr="00653292">
        <w:rPr>
          <w:rFonts w:ascii="Times New Roman" w:eastAsia="Times New Roman" w:hAnsi="Times New Roman"/>
          <w:sz w:val="24"/>
          <w:szCs w:val="24"/>
          <w:lang w:val="bg-BG" w:eastAsia="fr-FR"/>
        </w:rPr>
        <w:t xml:space="preserve"> </w:t>
      </w:r>
      <w:r w:rsidR="00AD3166" w:rsidRPr="00653292">
        <w:rPr>
          <w:rFonts w:ascii="Times New Roman" w:eastAsia="Times New Roman" w:hAnsi="Times New Roman"/>
          <w:sz w:val="24"/>
          <w:szCs w:val="24"/>
          <w:lang w:val="bg-BG" w:eastAsia="fr-FR"/>
        </w:rPr>
        <w:t>от настоящия договор.</w:t>
      </w:r>
    </w:p>
    <w:p w14:paraId="1E7250F1" w14:textId="77777777" w:rsidR="00AF30B8" w:rsidRPr="00A6682F" w:rsidRDefault="00AF30B8" w:rsidP="00AF30B8">
      <w:pPr>
        <w:spacing w:before="80" w:after="80" w:line="240" w:lineRule="auto"/>
        <w:jc w:val="both"/>
        <w:rPr>
          <w:rFonts w:ascii="Times New Roman" w:eastAsia="Times New Roman" w:hAnsi="Times New Roman"/>
          <w:sz w:val="24"/>
          <w:szCs w:val="24"/>
          <w:lang w:val="bg-BG" w:eastAsia="fr-FR"/>
        </w:rPr>
      </w:pPr>
    </w:p>
    <w:p w14:paraId="5B3EBEA9" w14:textId="74423494" w:rsidR="00AA3528" w:rsidRPr="00653292" w:rsidRDefault="00AA3528" w:rsidP="005748FD">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t xml:space="preserve">КП </w:t>
      </w:r>
      <w:r w:rsidR="00D13521" w:rsidRPr="00653292">
        <w:rPr>
          <w:rFonts w:ascii="Times New Roman" w:hAnsi="Times New Roman" w:cs="Times New Roman"/>
          <w:color w:val="000000" w:themeColor="text1"/>
          <w:sz w:val="24"/>
          <w:szCs w:val="24"/>
          <w:lang w:val="bg-BG"/>
        </w:rPr>
        <w:t xml:space="preserve">следва да </w:t>
      </w:r>
      <w:r w:rsidRPr="00653292">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653292">
        <w:rPr>
          <w:rStyle w:val="FootnoteReference"/>
          <w:rFonts w:ascii="Times New Roman" w:hAnsi="Times New Roman" w:cs="Times New Roman"/>
          <w:color w:val="000000" w:themeColor="text1"/>
          <w:sz w:val="24"/>
          <w:szCs w:val="24"/>
          <w:lang w:val="bg-BG"/>
        </w:rPr>
        <w:footnoteReference w:id="2"/>
      </w:r>
      <w:r w:rsidRPr="00653292">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67E90" w:rsidRPr="00653292">
        <w:rPr>
          <w:rFonts w:ascii="Times New Roman" w:hAnsi="Times New Roman" w:cs="Times New Roman"/>
          <w:color w:val="000000" w:themeColor="text1"/>
          <w:sz w:val="24"/>
          <w:szCs w:val="24"/>
          <w:lang w:val="bg-BG"/>
        </w:rPr>
        <w:t>2., т</w:t>
      </w:r>
      <w:r w:rsidRPr="00653292">
        <w:rPr>
          <w:rFonts w:ascii="Times New Roman" w:hAnsi="Times New Roman" w:cs="Times New Roman"/>
          <w:color w:val="000000" w:themeColor="text1"/>
          <w:sz w:val="24"/>
          <w:szCs w:val="24"/>
          <w:lang w:val="bg-BG"/>
        </w:rPr>
        <w:t xml:space="preserve"> 2.1.</w:t>
      </w:r>
    </w:p>
    <w:p w14:paraId="5B1D84B8" w14:textId="45BAA254" w:rsidR="005C74C7" w:rsidRPr="00653292" w:rsidRDefault="005C74C7"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i/>
          <w:sz w:val="24"/>
          <w:szCs w:val="24"/>
          <w:lang w:val="bg-BG" w:eastAsia="bg-BG"/>
        </w:rPr>
        <w:t>за ПИИ в режим по Регламент (ЕС) № 1407/2013 на Комисията</w:t>
      </w:r>
      <w:r w:rsidRPr="00653292">
        <w:rPr>
          <w:rFonts w:ascii="Times New Roman" w:eastAsia="Times New Roman" w:hAnsi="Times New Roman" w:cs="Times New Roman"/>
          <w:sz w:val="24"/>
          <w:szCs w:val="24"/>
          <w:lang w:val="bg-BG" w:eastAsia="bg-BG"/>
        </w:rPr>
        <w:t>)</w:t>
      </w:r>
      <w:r w:rsidR="00ED3160"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3</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 xml:space="preserve">оговор. </w:t>
      </w:r>
    </w:p>
    <w:p w14:paraId="4DB12438" w14:textId="060C57D0" w:rsidR="005C74C7" w:rsidRPr="00653292" w:rsidRDefault="00717B1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i/>
          <w:sz w:val="24"/>
          <w:szCs w:val="24"/>
          <w:lang w:val="bg-BG" w:eastAsia="bg-BG"/>
        </w:rPr>
        <w:t xml:space="preserve">за </w:t>
      </w:r>
      <w:r w:rsidR="005C74C7" w:rsidRPr="00653292">
        <w:rPr>
          <w:rFonts w:ascii="Times New Roman" w:eastAsia="Times New Roman" w:hAnsi="Times New Roman" w:cs="Times New Roman"/>
          <w:i/>
          <w:sz w:val="24"/>
          <w:szCs w:val="24"/>
          <w:lang w:val="bg-BG" w:eastAsia="bg-BG"/>
        </w:rPr>
        <w:t>ПИИ в режим по чл. 38</w:t>
      </w:r>
      <w:bookmarkStart w:id="0" w:name="_GoBack"/>
      <w:bookmarkEnd w:id="0"/>
      <w:r w:rsidR="002A21FA">
        <w:rPr>
          <w:rFonts w:ascii="Times New Roman" w:eastAsia="Times New Roman" w:hAnsi="Times New Roman" w:cs="Times New Roman"/>
          <w:i/>
          <w:sz w:val="24"/>
          <w:szCs w:val="24"/>
          <w:lang w:val="bg-BG" w:eastAsia="bg-BG"/>
        </w:rPr>
        <w:t>а</w:t>
      </w:r>
      <w:r w:rsidR="005C74C7" w:rsidRPr="00653292">
        <w:rPr>
          <w:rFonts w:ascii="Times New Roman" w:eastAsia="Times New Roman" w:hAnsi="Times New Roman" w:cs="Times New Roman"/>
          <w:i/>
          <w:sz w:val="24"/>
          <w:szCs w:val="24"/>
          <w:lang w:val="bg-BG" w:eastAsia="bg-BG"/>
        </w:rPr>
        <w:t xml:space="preserve"> от </w:t>
      </w:r>
      <w:r w:rsidR="002A21FA" w:rsidRPr="002A21FA">
        <w:rPr>
          <w:rFonts w:ascii="Times New Roman" w:eastAsia="Times New Roman" w:hAnsi="Times New Roman" w:cs="Times New Roman"/>
          <w:i/>
          <w:sz w:val="24"/>
          <w:szCs w:val="24"/>
          <w:lang w:val="bg-BG" w:eastAsia="bg-BG"/>
        </w:rPr>
        <w:t xml:space="preserve">Регламент (ЕС) 2023/1315 на Комисията от 23 юни 2023 година за изменение на </w:t>
      </w:r>
      <w:r w:rsidR="005C74C7" w:rsidRPr="00653292">
        <w:rPr>
          <w:rFonts w:ascii="Times New Roman" w:eastAsia="Times New Roman" w:hAnsi="Times New Roman" w:cs="Times New Roman"/>
          <w:i/>
          <w:sz w:val="24"/>
          <w:szCs w:val="24"/>
          <w:lang w:val="bg-BG" w:eastAsia="bg-BG"/>
        </w:rPr>
        <w:t>Регламент (ЕС) № 651/2014</w:t>
      </w:r>
      <w:r w:rsidRPr="00653292">
        <w:rPr>
          <w:rFonts w:ascii="Times New Roman" w:eastAsia="Times New Roman" w:hAnsi="Times New Roman" w:cs="Times New Roman"/>
          <w:sz w:val="24"/>
          <w:szCs w:val="24"/>
          <w:lang w:val="bg-BG" w:eastAsia="bg-BG"/>
        </w:rPr>
        <w:t xml:space="preserve">) </w:t>
      </w:r>
    </w:p>
    <w:p w14:paraId="0CC7075D" w14:textId="23F23A9F" w:rsidR="00717B10" w:rsidRPr="00653292" w:rsidRDefault="00717B10"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2</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оговор.</w:t>
      </w:r>
    </w:p>
    <w:p w14:paraId="50B74C91" w14:textId="55D92ACF" w:rsidR="005A3061" w:rsidRPr="00653292" w:rsidRDefault="005A3061"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002E2F32" w:rsidRPr="00A6682F">
        <w:rPr>
          <w:rFonts w:ascii="Times New Roman" w:eastAsia="Times New Roman" w:hAnsi="Times New Roman" w:cs="Times New Roman"/>
          <w:sz w:val="24"/>
          <w:szCs w:val="24"/>
          <w:lang w:val="bg-BG" w:eastAsia="bg-BG"/>
        </w:rPr>
        <w:t>2</w:t>
      </w:r>
      <w:r w:rsidRPr="00653292">
        <w:rPr>
          <w:rFonts w:ascii="Times New Roman" w:eastAsia="Times New Roman" w:hAnsi="Times New Roman" w:cs="Times New Roman"/>
          <w:sz w:val="24"/>
          <w:szCs w:val="24"/>
          <w:lang w:val="bg-BG" w:eastAsia="bg-BG"/>
        </w:rPr>
        <w:t>) В случай на „</w:t>
      </w:r>
      <w:r w:rsidR="00260A69" w:rsidRPr="00653292">
        <w:rPr>
          <w:rFonts w:ascii="Times New Roman" w:eastAsia="Times New Roman" w:hAnsi="Times New Roman" w:cs="Times New Roman"/>
          <w:sz w:val="24"/>
          <w:szCs w:val="24"/>
          <w:lang w:val="bg-BG" w:eastAsia="bg-BG"/>
        </w:rPr>
        <w:t>инвестиционн</w:t>
      </w:r>
      <w:r w:rsidR="00260A69">
        <w:rPr>
          <w:rFonts w:ascii="Times New Roman" w:eastAsia="Times New Roman" w:hAnsi="Times New Roman" w:cs="Times New Roman"/>
          <w:sz w:val="24"/>
          <w:szCs w:val="24"/>
          <w:lang w:val="bg-BG" w:eastAsia="bg-BG"/>
        </w:rPr>
        <w:t>а</w:t>
      </w:r>
      <w:r w:rsidR="00260A69"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помощи за мерки за енергийна ефективност</w:t>
      </w:r>
      <w:r w:rsidR="002A21FA">
        <w:rPr>
          <w:rFonts w:ascii="Times New Roman" w:eastAsia="Times New Roman" w:hAnsi="Times New Roman" w:cs="Times New Roman"/>
          <w:sz w:val="24"/>
          <w:szCs w:val="24"/>
          <w:lang w:val="bg-BG" w:eastAsia="bg-BG"/>
        </w:rPr>
        <w:t xml:space="preserve"> в сградите</w:t>
      </w:r>
      <w:r w:rsidRPr="00653292">
        <w:rPr>
          <w:rFonts w:ascii="Times New Roman" w:eastAsia="Times New Roman" w:hAnsi="Times New Roman" w:cs="Times New Roman"/>
          <w:sz w:val="24"/>
          <w:szCs w:val="24"/>
          <w:lang w:val="bg-BG" w:eastAsia="bg-BG"/>
        </w:rPr>
        <w:t xml:space="preserve">“ при нарушения от страна на </w:t>
      </w:r>
      <w:r w:rsidR="001578C0" w:rsidRPr="00653292">
        <w:rPr>
          <w:rFonts w:ascii="Times New Roman" w:eastAsia="Times New Roman" w:hAnsi="Times New Roman" w:cs="Times New Roman"/>
          <w:sz w:val="24"/>
          <w:szCs w:val="24"/>
          <w:lang w:val="bg-BG" w:eastAsia="bg-BG"/>
        </w:rPr>
        <w:t xml:space="preserve">КП </w:t>
      </w:r>
      <w:r w:rsidRPr="00653292">
        <w:rPr>
          <w:rFonts w:ascii="Times New Roman" w:eastAsia="Times New Roman" w:hAnsi="Times New Roman" w:cs="Times New Roman"/>
          <w:sz w:val="24"/>
          <w:szCs w:val="24"/>
          <w:lang w:val="bg-BG" w:eastAsia="bg-BG"/>
        </w:rPr>
        <w:t xml:space="preserve">или неспазване/неизпълнение на изискванията на </w:t>
      </w:r>
      <w:r w:rsidR="002A21FA" w:rsidRPr="002A21FA">
        <w:rPr>
          <w:rFonts w:ascii="Times New Roman" w:eastAsia="Times New Roman" w:hAnsi="Times New Roman" w:cs="Times New Roman"/>
          <w:sz w:val="24"/>
          <w:szCs w:val="24"/>
          <w:lang w:val="bg-BG" w:eastAsia="bg-BG"/>
        </w:rPr>
        <w:t xml:space="preserve">Регламент (ЕС) 2023/1315 на Комисията от 23 юни 2023 година за изменение на Регламент (ЕС) № 651/2014 за обявяване на някои категории помощи за съвместими с вътрешния пазар в приложение на членове 107 и 108 от Договора и на Регламент (ЕС) 2022/2473 за обявяване на някои категории помощи — за предприятия, които произвеждат, преработват и предлагат на пазара продукти от риболов и </w:t>
      </w:r>
      <w:proofErr w:type="spellStart"/>
      <w:r w:rsidR="002A21FA" w:rsidRPr="002A21FA">
        <w:rPr>
          <w:rFonts w:ascii="Times New Roman" w:eastAsia="Times New Roman" w:hAnsi="Times New Roman" w:cs="Times New Roman"/>
          <w:sz w:val="24"/>
          <w:szCs w:val="24"/>
          <w:lang w:val="bg-BG" w:eastAsia="bg-BG"/>
        </w:rPr>
        <w:t>аквакултури</w:t>
      </w:r>
      <w:proofErr w:type="spellEnd"/>
      <w:r w:rsidR="002A21FA" w:rsidRPr="002A21FA">
        <w:rPr>
          <w:rFonts w:ascii="Times New Roman" w:eastAsia="Times New Roman" w:hAnsi="Times New Roman" w:cs="Times New Roman"/>
          <w:sz w:val="24"/>
          <w:szCs w:val="24"/>
          <w:lang w:val="bg-BG" w:eastAsia="bg-BG"/>
        </w:rPr>
        <w:t xml:space="preserve"> — за съвместими с вътрешния пазар в приложение на членове 107 и 108 от Договора (</w:t>
      </w:r>
      <w:r w:rsidR="002A21FA" w:rsidRPr="00260A69">
        <w:rPr>
          <w:rFonts w:ascii="Times New Roman" w:eastAsia="Times New Roman" w:hAnsi="Times New Roman" w:cs="Times New Roman"/>
          <w:sz w:val="24"/>
          <w:szCs w:val="24"/>
          <w:lang w:val="bg-BG" w:eastAsia="bg-BG"/>
        </w:rPr>
        <w:t>РЕГЛАМЕНТ 2023/1315</w:t>
      </w:r>
      <w:r w:rsidR="00F72C5E" w:rsidRPr="00260A69">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653292" w:rsidRDefault="0019690F" w:rsidP="005276F2">
      <w:pPr>
        <w:spacing w:before="120" w:after="120" w:line="360" w:lineRule="auto"/>
        <w:rPr>
          <w:rFonts w:ascii="Times New Roman" w:eastAsia="Batang" w:hAnsi="Times New Roman"/>
          <w:b/>
          <w:bCs/>
          <w:i/>
          <w:sz w:val="24"/>
          <w:szCs w:val="24"/>
          <w:lang w:val="bg-BG" w:eastAsia="bg-BG"/>
        </w:rPr>
      </w:pPr>
      <w:r w:rsidRPr="00653292">
        <w:rPr>
          <w:rFonts w:ascii="Times New Roman" w:eastAsia="Batang" w:hAnsi="Times New Roman"/>
          <w:b/>
          <w:bCs/>
          <w:i/>
          <w:sz w:val="24"/>
          <w:szCs w:val="24"/>
          <w:lang w:val="bg-BG" w:eastAsia="bg-BG"/>
        </w:rPr>
        <w:lastRenderedPageBreak/>
        <w:t>[Неприложимият режим на помощ се изтрива при сключване на договора]</w:t>
      </w:r>
    </w:p>
    <w:p w14:paraId="062EFE45" w14:textId="767BD51A" w:rsidR="004B3531" w:rsidRPr="00653292" w:rsidRDefault="004B3531" w:rsidP="00B43B56">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A6682F">
        <w:rPr>
          <w:rFonts w:ascii="Times New Roman" w:eastAsia="Times New Roman" w:hAnsi="Times New Roman"/>
          <w:sz w:val="24"/>
          <w:szCs w:val="24"/>
          <w:lang w:val="bg-BG" w:eastAsia="fr-FR"/>
        </w:rPr>
        <w:t xml:space="preserve"> </w:t>
      </w:r>
      <w:r w:rsidRPr="00653292">
        <w:rPr>
          <w:rFonts w:ascii="Times New Roman" w:eastAsia="Times New Roman" w:hAnsi="Times New Roman"/>
          <w:sz w:val="24"/>
          <w:szCs w:val="24"/>
          <w:lang w:val="bg-BG" w:eastAsia="fr-FR"/>
        </w:rPr>
        <w:t>Възстановяване на държавна/минимална помощ:</w:t>
      </w:r>
    </w:p>
    <w:p w14:paraId="038B9872" w14:textId="2EAB374A" w:rsidR="00454D1F" w:rsidRPr="00653292" w:rsidRDefault="00E66986"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КП</w:t>
      </w:r>
      <w:r w:rsidR="004B3531" w:rsidRPr="00653292">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653292">
        <w:rPr>
          <w:rFonts w:ascii="Times New Roman" w:eastAsia="Times New Roman" w:hAnsi="Times New Roman" w:cs="Times New Roman"/>
          <w:sz w:val="24"/>
          <w:szCs w:val="24"/>
          <w:lang w:val="bg-BG" w:eastAsia="bg-BG"/>
        </w:rPr>
        <w:t>ДОПК</w:t>
      </w:r>
      <w:r w:rsidR="00454D1F" w:rsidRPr="00653292">
        <w:rPr>
          <w:rFonts w:ascii="Times New Roman" w:eastAsia="Times New Roman" w:hAnsi="Times New Roman" w:cs="Times New Roman"/>
          <w:sz w:val="24"/>
          <w:szCs w:val="24"/>
          <w:lang w:val="bg-BG" w:eastAsia="bg-BG"/>
        </w:rPr>
        <w:t xml:space="preserve">. </w:t>
      </w:r>
    </w:p>
    <w:p w14:paraId="72828F1B" w14:textId="3B184049" w:rsidR="00717B10" w:rsidRPr="00A6682F" w:rsidRDefault="004B3531" w:rsidP="00B43B56">
      <w:pPr>
        <w:tabs>
          <w:tab w:val="left" w:pos="1134"/>
        </w:tabs>
        <w:spacing w:before="120" w:after="0" w:line="360" w:lineRule="auto"/>
        <w:ind w:left="363"/>
        <w:jc w:val="both"/>
        <w:rPr>
          <w:rFonts w:ascii="Times New Roman" w:eastAsia="Batang" w:hAnsi="Times New Roman"/>
          <w:b/>
          <w:bCs/>
          <w:sz w:val="24"/>
          <w:szCs w:val="24"/>
          <w:lang w:val="bg-BG" w:eastAsia="bg-BG"/>
        </w:rPr>
      </w:pPr>
      <w:r w:rsidRPr="00653292">
        <w:rPr>
          <w:rFonts w:ascii="Times New Roman" w:eastAsia="Times New Roman" w:hAnsi="Times New Roman" w:cs="Times New Roman"/>
          <w:sz w:val="24"/>
          <w:szCs w:val="24"/>
          <w:lang w:val="bg-BG" w:eastAsia="bg-BG"/>
        </w:rPr>
        <w:t xml:space="preserve"> </w:t>
      </w:r>
    </w:p>
    <w:p w14:paraId="53877903" w14:textId="6CC1BC18" w:rsidR="00CE35C0" w:rsidRPr="00653292"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Раздел VІ. КОРЕСПОНДЕНЦИЯ</w:t>
      </w:r>
    </w:p>
    <w:p w14:paraId="0F3A4C92" w14:textId="4E1F25CA" w:rsidR="00CE35C0" w:rsidRPr="00653292" w:rsidRDefault="00CE35C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636AF1" w:rsidRPr="00653292">
        <w:rPr>
          <w:rFonts w:ascii="Times New Roman" w:eastAsia="Times New Roman" w:hAnsi="Times New Roman" w:cs="Times New Roman"/>
          <w:sz w:val="24"/>
          <w:szCs w:val="24"/>
          <w:lang w:val="bg-BG" w:eastAsia="bg-BG"/>
        </w:rPr>
        <w:t>ИС за МВУ</w:t>
      </w:r>
      <w:r w:rsidRPr="00653292">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53292">
        <w:rPr>
          <w:rFonts w:ascii="Times New Roman" w:eastAsia="Times New Roman" w:hAnsi="Times New Roman" w:cs="Times New Roman"/>
          <w:sz w:val="24"/>
          <w:szCs w:val="24"/>
          <w:lang w:val="bg-BG" w:eastAsia="bg-BG"/>
        </w:rPr>
        <w:t>ПИИ</w:t>
      </w:r>
      <w:r w:rsidRPr="00653292">
        <w:rPr>
          <w:rFonts w:ascii="Times New Roman" w:eastAsia="Times New Roman" w:hAnsi="Times New Roman" w:cs="Times New Roman"/>
          <w:sz w:val="24"/>
          <w:szCs w:val="24"/>
          <w:lang w:val="bg-BG" w:eastAsia="bg-BG"/>
        </w:rPr>
        <w:t xml:space="preserve">. </w:t>
      </w:r>
    </w:p>
    <w:p w14:paraId="4A9846C5" w14:textId="04761404" w:rsidR="007F7E30" w:rsidRPr="00653292"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1BF99CD0" w:rsidR="002E5DA4" w:rsidRPr="00653292"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w:t>
      </w:r>
      <w:r w:rsidR="00D22829" w:rsidRPr="00653292">
        <w:rPr>
          <w:rFonts w:ascii="Times New Roman" w:eastAsia="Times New Roman" w:hAnsi="Times New Roman" w:cs="Times New Roman"/>
          <w:b/>
          <w:sz w:val="24"/>
          <w:szCs w:val="24"/>
          <w:lang w:val="bg-BG" w:eastAsia="bg-BG"/>
        </w:rPr>
        <w:t>І</w:t>
      </w:r>
      <w:r w:rsidRPr="00653292">
        <w:rPr>
          <w:rFonts w:ascii="Times New Roman" w:eastAsia="Times New Roman" w:hAnsi="Times New Roman" w:cs="Times New Roman"/>
          <w:b/>
          <w:sz w:val="24"/>
          <w:szCs w:val="24"/>
          <w:lang w:val="bg-BG" w:eastAsia="bg-BG"/>
        </w:rPr>
        <w:t>І. ПРИЛОЖЕНИЯ</w:t>
      </w:r>
    </w:p>
    <w:p w14:paraId="7950F20A" w14:textId="699FD420" w:rsidR="002E5DA4" w:rsidRPr="00653292" w:rsidRDefault="001C173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w:t>
      </w:r>
      <w:r w:rsidR="00CE35C0" w:rsidRPr="00653292">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53292">
        <w:rPr>
          <w:rFonts w:ascii="Times New Roman" w:eastAsia="Times New Roman" w:hAnsi="Times New Roman" w:cs="Times New Roman"/>
          <w:sz w:val="24"/>
          <w:szCs w:val="24"/>
          <w:lang w:val="bg-BG" w:eastAsia="bg-BG"/>
        </w:rPr>
        <w:t>:</w:t>
      </w:r>
      <w:r w:rsidR="00CE35C0" w:rsidRPr="00653292">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653292" w14:paraId="08650D57" w14:textId="77777777" w:rsidTr="00CC6D76">
        <w:tc>
          <w:tcPr>
            <w:tcW w:w="3017" w:type="dxa"/>
            <w:shd w:val="clear" w:color="auto" w:fill="auto"/>
          </w:tcPr>
          <w:p w14:paraId="2B8AF2C3" w14:textId="4B65B706" w:rsidR="001F4310" w:rsidRPr="00653292"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А</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21FD5C43" w:rsidR="001F4310" w:rsidRPr="00653292" w:rsidRDefault="00F37083"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53292">
              <w:rPr>
                <w:rFonts w:ascii="Times New Roman" w:eastAsia="Times New Roman" w:hAnsi="Times New Roman" w:cs="Times New Roman"/>
                <w:i/>
                <w:color w:val="000000"/>
                <w:sz w:val="24"/>
                <w:szCs w:val="24"/>
                <w:lang w:val="bg-BG" w:eastAsia="bg-BG"/>
              </w:rPr>
              <w:t>Формуляр за кандидатстване</w:t>
            </w:r>
            <w:r w:rsidRPr="00653292">
              <w:rPr>
                <w:rFonts w:ascii="Times New Roman" w:eastAsia="Times New Roman" w:hAnsi="Times New Roman" w:cs="Times New Roman"/>
                <w:i/>
                <w:color w:val="000000"/>
                <w:sz w:val="24"/>
                <w:szCs w:val="24"/>
                <w:lang w:val="bg-BG" w:eastAsia="bg-BG"/>
              </w:rPr>
              <w:t>,</w:t>
            </w:r>
            <w:r w:rsidR="001F4310" w:rsidRPr="00653292">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sz w:val="24"/>
                <w:szCs w:val="24"/>
                <w:lang w:val="bg-BG" w:eastAsia="fr-FR"/>
              </w:rPr>
              <w:t xml:space="preserve">подаден </w:t>
            </w:r>
            <w:r w:rsidR="001F4310"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001F4310" w:rsidRPr="00653292">
              <w:rPr>
                <w:rFonts w:ascii="Times New Roman" w:eastAsia="Times New Roman" w:hAnsi="Times New Roman" w:cs="Times New Roman"/>
                <w:i/>
                <w:color w:val="000000"/>
                <w:sz w:val="24"/>
                <w:szCs w:val="24"/>
                <w:lang w:val="bg-BG" w:eastAsia="bg-BG"/>
              </w:rPr>
              <w:t>)</w:t>
            </w:r>
          </w:p>
        </w:tc>
      </w:tr>
      <w:tr w:rsidR="00BC5F16" w:rsidRPr="00653292" w14:paraId="36508039" w14:textId="77777777" w:rsidTr="00CC6D76">
        <w:tc>
          <w:tcPr>
            <w:tcW w:w="3017" w:type="dxa"/>
            <w:shd w:val="clear" w:color="auto" w:fill="auto"/>
          </w:tcPr>
          <w:p w14:paraId="27D91C82" w14:textId="41CA7968" w:rsidR="00BC5F16" w:rsidRPr="00653292"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B</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4B9B87C3" w:rsidR="00BC5F16" w:rsidRPr="00653292" w:rsidRDefault="00BC5F16"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53292" w:rsidDel="00A74E71">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color w:val="000000"/>
                <w:sz w:val="24"/>
                <w:szCs w:val="24"/>
                <w:lang w:val="bg-BG" w:eastAsia="bg-BG"/>
              </w:rPr>
              <w:t>(</w:t>
            </w:r>
            <w:r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Pr="00653292">
              <w:rPr>
                <w:rFonts w:ascii="Times New Roman" w:eastAsia="Times New Roman" w:hAnsi="Times New Roman" w:cs="Times New Roman"/>
                <w:i/>
                <w:color w:val="000000"/>
                <w:sz w:val="24"/>
                <w:szCs w:val="24"/>
                <w:lang w:val="bg-BG" w:eastAsia="bg-BG"/>
              </w:rPr>
              <w:t>)</w:t>
            </w:r>
          </w:p>
        </w:tc>
      </w:tr>
      <w:tr w:rsidR="009D3CB9" w:rsidRPr="00653292" w14:paraId="56B022CC" w14:textId="77777777" w:rsidTr="00CC6D76">
        <w:tc>
          <w:tcPr>
            <w:tcW w:w="3017" w:type="dxa"/>
            <w:shd w:val="clear" w:color="auto" w:fill="auto"/>
          </w:tcPr>
          <w:p w14:paraId="2512E1E3" w14:textId="59BB240D" w:rsidR="009D3CB9" w:rsidRPr="00653292"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Г</w:t>
            </w:r>
            <w:r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6646B3E3" w:rsidR="009D3CB9" w:rsidRPr="00653292" w:rsidRDefault="009D3CB9" w:rsidP="00ED0657">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53292">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653292">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00CD173D" w:rsidRPr="00653292">
              <w:rPr>
                <w:rFonts w:ascii="Times New Roman" w:eastAsia="Times New Roman" w:hAnsi="Times New Roman" w:cs="Times New Roman"/>
                <w:i/>
                <w:iCs/>
                <w:color w:val="000000" w:themeColor="text1"/>
                <w:sz w:val="24"/>
                <w:szCs w:val="24"/>
                <w:lang w:val="bg-BG" w:eastAsia="bg-BG"/>
              </w:rPr>
              <w:t xml:space="preserve"> (</w:t>
            </w:r>
            <w:r w:rsidR="00FA2AD2"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CD173D" w:rsidRPr="00653292">
              <w:rPr>
                <w:rFonts w:ascii="Times New Roman" w:eastAsia="Times New Roman" w:hAnsi="Times New Roman" w:cs="Times New Roman"/>
                <w:i/>
                <w:iCs/>
                <w:color w:val="000000" w:themeColor="text1"/>
                <w:sz w:val="24"/>
                <w:szCs w:val="24"/>
                <w:lang w:val="bg-BG" w:eastAsia="bg-BG"/>
              </w:rPr>
              <w:t>)</w:t>
            </w:r>
          </w:p>
        </w:tc>
      </w:tr>
      <w:tr w:rsidR="009D3CB9" w:rsidRPr="00653292" w14:paraId="56C1CF08" w14:textId="77777777" w:rsidTr="00CC6D76">
        <w:tc>
          <w:tcPr>
            <w:tcW w:w="3017" w:type="dxa"/>
            <w:shd w:val="clear" w:color="auto" w:fill="auto"/>
          </w:tcPr>
          <w:p w14:paraId="637742A0" w14:textId="77777777" w:rsidR="009D3CB9" w:rsidRPr="00653292"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lastRenderedPageBreak/>
              <w:t>ПРИЛОЖЕНИЕ Е1-ІI:</w:t>
            </w:r>
          </w:p>
        </w:tc>
        <w:tc>
          <w:tcPr>
            <w:tcW w:w="6592" w:type="dxa"/>
            <w:shd w:val="clear" w:color="auto" w:fill="auto"/>
          </w:tcPr>
          <w:p w14:paraId="7143F2AD" w14:textId="01A1FAA0" w:rsidR="009D3CB9" w:rsidRPr="00653292" w:rsidRDefault="009D3CB9"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 xml:space="preserve">Форма за финансова идентификация (в </w:t>
            </w:r>
            <w:r w:rsidR="00587F30" w:rsidRPr="00653292">
              <w:rPr>
                <w:rFonts w:ascii="Times New Roman" w:hAnsi="Times New Roman"/>
                <w:i/>
                <w:iCs/>
                <w:color w:val="000000"/>
                <w:sz w:val="24"/>
                <w:szCs w:val="24"/>
                <w:lang w:val="bg-BG" w:eastAsia="bg-BG"/>
              </w:rPr>
              <w:t xml:space="preserve">ИС за МВУ </w:t>
            </w:r>
            <w:r w:rsidRPr="00653292">
              <w:rPr>
                <w:rFonts w:ascii="Times New Roman" w:hAnsi="Times New Roman"/>
                <w:i/>
                <w:iCs/>
                <w:color w:val="000000"/>
                <w:sz w:val="24"/>
                <w:szCs w:val="24"/>
                <w:lang w:val="bg-BG" w:eastAsia="bg-BG"/>
              </w:rPr>
              <w:t>)</w:t>
            </w:r>
          </w:p>
        </w:tc>
      </w:tr>
      <w:tr w:rsidR="008D71EF" w:rsidRPr="00653292" w14:paraId="39F58F30" w14:textId="77777777" w:rsidTr="00CC6D76">
        <w:tc>
          <w:tcPr>
            <w:tcW w:w="3017" w:type="dxa"/>
            <w:shd w:val="clear" w:color="auto" w:fill="auto"/>
          </w:tcPr>
          <w:p w14:paraId="085C30C7" w14:textId="435CCC08" w:rsidR="008D71EF" w:rsidRPr="00653292" w:rsidRDefault="008D71EF"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t>ПРИЛОЖЕНИЕ Е1-І</w:t>
            </w:r>
            <w:r w:rsidRPr="00A6682F">
              <w:rPr>
                <w:rFonts w:ascii="Times New Roman" w:hAnsi="Times New Roman"/>
                <w:color w:val="000000"/>
                <w:sz w:val="24"/>
                <w:szCs w:val="24"/>
                <w:lang w:val="bg-BG" w:eastAsia="bg-BG"/>
              </w:rPr>
              <w:t>I</w:t>
            </w:r>
            <w:r w:rsidRPr="00653292">
              <w:rPr>
                <w:rFonts w:ascii="Times New Roman" w:hAnsi="Times New Roman"/>
                <w:color w:val="000000"/>
                <w:sz w:val="24"/>
                <w:szCs w:val="24"/>
                <w:lang w:val="bg-BG" w:eastAsia="bg-BG"/>
              </w:rPr>
              <w:t>I:</w:t>
            </w:r>
          </w:p>
        </w:tc>
        <w:tc>
          <w:tcPr>
            <w:tcW w:w="6592" w:type="dxa"/>
            <w:shd w:val="clear" w:color="auto" w:fill="auto"/>
          </w:tcPr>
          <w:p w14:paraId="53C7FB03" w14:textId="6144B23D" w:rsidR="008D71EF" w:rsidRPr="00653292" w:rsidRDefault="008D71EF"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Декларация за банкова сметка (в ИС за МВУ )</w:t>
            </w:r>
          </w:p>
        </w:tc>
      </w:tr>
      <w:tr w:rsidR="009D3CB9" w:rsidRPr="00653292" w14:paraId="72CA1128" w14:textId="77777777" w:rsidTr="00CC6D76">
        <w:tc>
          <w:tcPr>
            <w:tcW w:w="3017" w:type="dxa"/>
            <w:shd w:val="clear" w:color="auto" w:fill="auto"/>
          </w:tcPr>
          <w:p w14:paraId="64304D3B" w14:textId="77777777" w:rsidR="009D3CB9" w:rsidRPr="00653292"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4B02598D" w:rsidR="009D3CB9" w:rsidRPr="00653292" w:rsidRDefault="005519E2"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Условия </w:t>
            </w:r>
            <w:r w:rsidR="009D3CB9" w:rsidRPr="00653292">
              <w:rPr>
                <w:rFonts w:ascii="Times New Roman" w:eastAsia="Times New Roman" w:hAnsi="Times New Roman" w:cs="Times New Roman"/>
                <w:i/>
                <w:iCs/>
                <w:color w:val="000000"/>
                <w:sz w:val="24"/>
                <w:szCs w:val="24"/>
                <w:lang w:val="bg-BG" w:eastAsia="bg-BG"/>
              </w:rPr>
              <w:t xml:space="preserve">за изпълнение </w:t>
            </w:r>
            <w:r w:rsidR="00342323" w:rsidRPr="00653292">
              <w:rPr>
                <w:rFonts w:ascii="Times New Roman" w:eastAsia="Times New Roman" w:hAnsi="Times New Roman" w:cs="Times New Roman"/>
                <w:i/>
                <w:iCs/>
                <w:color w:val="000000"/>
                <w:sz w:val="24"/>
                <w:szCs w:val="24"/>
                <w:lang w:val="bg-BG" w:eastAsia="bg-BG"/>
              </w:rPr>
              <w:t>на одобрените инвестиции</w:t>
            </w:r>
            <w:r w:rsidR="009D3CB9" w:rsidRPr="00653292">
              <w:rPr>
                <w:rFonts w:ascii="Times New Roman" w:eastAsia="Times New Roman" w:hAnsi="Times New Roman" w:cs="Times New Roman"/>
                <w:i/>
                <w:iCs/>
                <w:color w:val="000000"/>
                <w:sz w:val="24"/>
                <w:szCs w:val="24"/>
                <w:lang w:val="bg-BG" w:eastAsia="bg-BG"/>
              </w:rPr>
              <w:t xml:space="preserve"> </w:t>
            </w:r>
            <w:r w:rsidR="009D3CB9" w:rsidRPr="00653292">
              <w:rPr>
                <w:rFonts w:ascii="Times New Roman" w:eastAsia="Times New Roman" w:hAnsi="Times New Roman" w:cs="Times New Roman"/>
                <w:i/>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9D3CB9" w:rsidRPr="00653292">
              <w:rPr>
                <w:rFonts w:ascii="Times New Roman" w:eastAsia="Times New Roman" w:hAnsi="Times New Roman" w:cs="Times New Roman"/>
                <w:i/>
                <w:color w:val="000000"/>
                <w:sz w:val="24"/>
                <w:szCs w:val="24"/>
                <w:lang w:val="bg-BG" w:eastAsia="bg-BG"/>
              </w:rPr>
              <w:t>)</w:t>
            </w:r>
          </w:p>
        </w:tc>
      </w:tr>
      <w:tr w:rsidR="00454D1F" w:rsidRPr="00653292" w14:paraId="08B085B5" w14:textId="77777777" w:rsidTr="00CC6D76">
        <w:tc>
          <w:tcPr>
            <w:tcW w:w="3017" w:type="dxa"/>
            <w:shd w:val="clear" w:color="auto" w:fill="auto"/>
          </w:tcPr>
          <w:p w14:paraId="6D9D3465" w14:textId="130B693A"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3951F97B" w:rsidR="00454D1F" w:rsidRPr="00653292" w:rsidRDefault="00C608B5" w:rsidP="00940740">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Схема за групово освобождаване на инвестиции по чл. 38</w:t>
            </w:r>
            <w:r w:rsidR="00940740">
              <w:rPr>
                <w:rFonts w:ascii="Times New Roman" w:eastAsia="Times New Roman" w:hAnsi="Times New Roman" w:cs="Times New Roman"/>
                <w:i/>
                <w:iCs/>
                <w:color w:val="000000"/>
                <w:sz w:val="24"/>
                <w:szCs w:val="24"/>
                <w:lang w:val="bg-BG" w:eastAsia="bg-BG"/>
              </w:rPr>
              <w:t xml:space="preserve"> а</w:t>
            </w:r>
            <w:r w:rsidRPr="00653292">
              <w:rPr>
                <w:rFonts w:ascii="Times New Roman" w:eastAsia="Times New Roman" w:hAnsi="Times New Roman" w:cs="Times New Roman"/>
                <w:i/>
                <w:iCs/>
                <w:color w:val="000000"/>
                <w:sz w:val="24"/>
                <w:szCs w:val="24"/>
                <w:lang w:val="bg-BG" w:eastAsia="bg-BG"/>
              </w:rPr>
              <w:t xml:space="preserve"> </w:t>
            </w:r>
            <w:r w:rsidR="00940740" w:rsidRPr="00260A69">
              <w:rPr>
                <w:rFonts w:ascii="Times New Roman" w:eastAsia="Times New Roman" w:hAnsi="Times New Roman" w:cs="Times New Roman"/>
                <w:i/>
                <w:iCs/>
                <w:color w:val="000000"/>
                <w:sz w:val="24"/>
                <w:szCs w:val="24"/>
                <w:lang w:val="bg-BG" w:eastAsia="bg-BG"/>
              </w:rPr>
              <w:t xml:space="preserve">от Регламент (ЕС) 2023/1315 на Комисията от 23 юни 2023 година за изменение на Регламент (ЕС) № 651/2014 за обявяване на някои категории помощи за съвместими с вътрешния пазар в приложение на членове 107 и 108 от Договора и на Регламент (ЕС) 2022/2473 за обявяване на някои категории помощи — за предприятия, които произвеждат, преработват и предлагат на пазара продукти от риболов и </w:t>
            </w:r>
            <w:proofErr w:type="spellStart"/>
            <w:r w:rsidR="00940740" w:rsidRPr="00260A69">
              <w:rPr>
                <w:rFonts w:ascii="Times New Roman" w:eastAsia="Times New Roman" w:hAnsi="Times New Roman" w:cs="Times New Roman"/>
                <w:i/>
                <w:iCs/>
                <w:color w:val="000000"/>
                <w:sz w:val="24"/>
                <w:szCs w:val="24"/>
                <w:lang w:val="bg-BG" w:eastAsia="bg-BG"/>
              </w:rPr>
              <w:t>аквакултури</w:t>
            </w:r>
            <w:proofErr w:type="spellEnd"/>
            <w:r w:rsidR="00940740" w:rsidRPr="00260A69">
              <w:rPr>
                <w:rFonts w:ascii="Times New Roman" w:eastAsia="Times New Roman" w:hAnsi="Times New Roman" w:cs="Times New Roman"/>
                <w:i/>
                <w:iCs/>
                <w:color w:val="000000"/>
                <w:sz w:val="24"/>
                <w:szCs w:val="24"/>
                <w:lang w:val="bg-BG" w:eastAsia="bg-BG"/>
              </w:rPr>
              <w:t xml:space="preserve"> — за съвместими с вътрешния пазар в приложение на членове 107 и 108 от Договора</w:t>
            </w:r>
          </w:p>
        </w:tc>
      </w:tr>
      <w:tr w:rsidR="00454D1F" w:rsidRPr="00653292" w14:paraId="22057DCC" w14:textId="77777777" w:rsidTr="00CC6D76">
        <w:tc>
          <w:tcPr>
            <w:tcW w:w="3017" w:type="dxa"/>
            <w:shd w:val="clear" w:color="auto" w:fill="auto"/>
          </w:tcPr>
          <w:p w14:paraId="1C769F7B" w14:textId="5C38AEB2"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О3:</w:t>
            </w:r>
          </w:p>
        </w:tc>
        <w:tc>
          <w:tcPr>
            <w:tcW w:w="6592" w:type="dxa"/>
            <w:shd w:val="clear" w:color="auto" w:fill="auto"/>
          </w:tcPr>
          <w:p w14:paraId="0DD0E59D" w14:textId="2F35DEDB" w:rsidR="00454D1F" w:rsidRPr="00653292" w:rsidRDefault="00C608B5" w:rsidP="00C608B5">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Условия за предоставяне на минимални помощи в съответствие с Регламент (ЕС) №1407/2013 </w:t>
            </w:r>
            <w:r w:rsidRPr="00653292">
              <w:rPr>
                <w:rFonts w:ascii="Times New Roman" w:eastAsia="Times New Roman" w:hAnsi="Times New Roman" w:cs="Times New Roman"/>
                <w:i/>
                <w:color w:val="000000" w:themeColor="text1"/>
                <w:sz w:val="24"/>
                <w:szCs w:val="24"/>
                <w:lang w:val="bg-BG" w:eastAsia="bg-BG"/>
              </w:rPr>
              <w:t>(ако е приложимо)</w:t>
            </w:r>
            <w:r w:rsidRPr="00653292">
              <w:rPr>
                <w:rFonts w:ascii="Times New Roman" w:eastAsia="Times New Roman" w:hAnsi="Times New Roman" w:cs="Times New Roman"/>
                <w:i/>
                <w:iCs/>
                <w:color w:val="000000" w:themeColor="text1"/>
                <w:sz w:val="24"/>
                <w:szCs w:val="24"/>
                <w:lang w:val="bg-BG" w:eastAsia="bg-BG"/>
              </w:rPr>
              <w:t xml:space="preserve"> </w:t>
            </w:r>
            <w:r w:rsidRPr="00653292">
              <w:rPr>
                <w:rFonts w:ascii="Times New Roman" w:eastAsia="Times New Roman" w:hAnsi="Times New Roman" w:cs="Times New Roman"/>
                <w:i/>
                <w:iCs/>
                <w:color w:val="000000"/>
                <w:sz w:val="24"/>
                <w:szCs w:val="24"/>
                <w:lang w:val="bg-BG" w:eastAsia="bg-BG"/>
              </w:rPr>
              <w:t>(в ИС за МВУ )</w:t>
            </w:r>
          </w:p>
        </w:tc>
      </w:tr>
    </w:tbl>
    <w:p w14:paraId="0EA0A244" w14:textId="77777777" w:rsidR="00545AF2" w:rsidRPr="00653292"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40B335F9" w:rsidR="004F0205" w:rsidRPr="00653292"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 xml:space="preserve">Раздел </w:t>
      </w:r>
      <w:r w:rsidR="00ED0657" w:rsidRPr="00A6682F">
        <w:rPr>
          <w:rFonts w:ascii="Times New Roman" w:eastAsia="Times New Roman" w:hAnsi="Times New Roman" w:cs="Times New Roman"/>
          <w:b/>
          <w:color w:val="000000" w:themeColor="text1"/>
          <w:sz w:val="24"/>
          <w:szCs w:val="24"/>
          <w:lang w:val="bg-BG" w:eastAsia="bg-BG"/>
        </w:rPr>
        <w:t>VIII</w:t>
      </w:r>
      <w:r w:rsidRPr="00653292">
        <w:rPr>
          <w:rFonts w:ascii="Times New Roman" w:eastAsia="Times New Roman" w:hAnsi="Times New Roman" w:cs="Times New Roman"/>
          <w:b/>
          <w:color w:val="000000" w:themeColor="text1"/>
          <w:sz w:val="24"/>
          <w:szCs w:val="24"/>
          <w:lang w:val="bg-BG" w:eastAsia="bg-BG"/>
        </w:rPr>
        <w:t>. ДРУГИ УСЛОВИЯ</w:t>
      </w:r>
    </w:p>
    <w:p w14:paraId="77999699" w14:textId="0D9106B6"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5C344CE5"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Изменения и</w:t>
      </w:r>
      <w:r w:rsidR="00EB6243" w:rsidRPr="00653292">
        <w:rPr>
          <w:rFonts w:ascii="Times New Roman" w:hAnsi="Times New Roman"/>
          <w:sz w:val="24"/>
          <w:lang w:val="bg-BG"/>
        </w:rPr>
        <w:t>/</w:t>
      </w:r>
      <w:r w:rsidR="00EB6243" w:rsidRPr="00653292">
        <w:rPr>
          <w:rFonts w:ascii="Times New Roman" w:eastAsia="Times New Roman" w:hAnsi="Times New Roman" w:cs="Times New Roman"/>
          <w:sz w:val="24"/>
          <w:szCs w:val="24"/>
          <w:lang w:val="bg-BG" w:eastAsia="bg-BG"/>
        </w:rPr>
        <w:t>или</w:t>
      </w:r>
      <w:r w:rsidRPr="00653292">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53292">
        <w:rPr>
          <w:rFonts w:ascii="Times New Roman" w:eastAsia="Times New Roman" w:hAnsi="Times New Roman" w:cs="Times New Roman"/>
          <w:sz w:val="24"/>
          <w:szCs w:val="24"/>
          <w:lang w:val="bg-BG" w:eastAsia="bg-BG"/>
        </w:rPr>
        <w:t xml:space="preserve">в съответствие с чл. 28, ал. 1 от </w:t>
      </w:r>
      <w:r w:rsidR="00F13680" w:rsidRPr="00653292">
        <w:rPr>
          <w:rFonts w:ascii="Times New Roman" w:eastAsia="Times New Roman" w:hAnsi="Times New Roman" w:cs="Times New Roman"/>
          <w:sz w:val="24"/>
          <w:szCs w:val="24"/>
          <w:lang w:val="bg-BG" w:eastAsia="fr-FR"/>
        </w:rPr>
        <w:t xml:space="preserve">ПМС № 114 от 28.06.2022 г. </w:t>
      </w:r>
      <w:r w:rsidRPr="00653292">
        <w:rPr>
          <w:rFonts w:ascii="Times New Roman" w:eastAsia="Times New Roman" w:hAnsi="Times New Roman" w:cs="Times New Roman"/>
          <w:sz w:val="24"/>
          <w:szCs w:val="24"/>
          <w:lang w:val="bg-BG" w:eastAsia="bg-BG"/>
        </w:rPr>
        <w:t xml:space="preserve">. </w:t>
      </w:r>
    </w:p>
    <w:p w14:paraId="248287CD" w14:textId="604969CE" w:rsidR="00893F96" w:rsidRPr="00653292" w:rsidRDefault="000D5CD6"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w:t>
      </w:r>
      <w:r w:rsidR="00F13680" w:rsidRPr="00653292">
        <w:rPr>
          <w:rFonts w:ascii="Times New Roman" w:eastAsia="Times New Roman" w:hAnsi="Times New Roman" w:cs="Times New Roman"/>
          <w:color w:val="000000" w:themeColor="text1"/>
          <w:sz w:val="24"/>
          <w:szCs w:val="24"/>
          <w:lang w:val="bg-BG" w:eastAsia="bg-BG"/>
        </w:rPr>
        <w:t>оговор</w:t>
      </w:r>
      <w:r w:rsidRPr="00653292">
        <w:rPr>
          <w:rFonts w:ascii="Times New Roman" w:eastAsia="Times New Roman" w:hAnsi="Times New Roman" w:cs="Times New Roman"/>
          <w:color w:val="000000" w:themeColor="text1"/>
          <w:sz w:val="24"/>
          <w:szCs w:val="24"/>
          <w:lang w:val="bg-BG" w:eastAsia="bg-BG"/>
        </w:rPr>
        <w:t xml:space="preserve">ът </w:t>
      </w:r>
      <w:r w:rsidR="00F13680" w:rsidRPr="00653292">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53292">
        <w:rPr>
          <w:rFonts w:ascii="Times New Roman" w:eastAsia="Times New Roman" w:hAnsi="Times New Roman" w:cs="Times New Roman"/>
          <w:sz w:val="24"/>
          <w:szCs w:val="24"/>
          <w:lang w:val="bg-BG" w:eastAsia="bg-BG"/>
        </w:rPr>
        <w:t xml:space="preserve">от </w:t>
      </w:r>
      <w:r w:rsidR="00F13680" w:rsidRPr="00653292">
        <w:rPr>
          <w:rFonts w:ascii="Times New Roman" w:eastAsia="Times New Roman" w:hAnsi="Times New Roman" w:cs="Times New Roman"/>
          <w:sz w:val="24"/>
          <w:szCs w:val="24"/>
          <w:lang w:val="bg-BG" w:eastAsia="fr-FR"/>
        </w:rPr>
        <w:t xml:space="preserve">ПМС № 114 от 28.06.2022 г. </w:t>
      </w:r>
    </w:p>
    <w:p w14:paraId="51839F8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w:t>
      </w:r>
      <w:r w:rsidRPr="00653292">
        <w:rPr>
          <w:rFonts w:ascii="Times New Roman" w:eastAsia="Times New Roman" w:hAnsi="Times New Roman" w:cs="Times New Roman"/>
          <w:color w:val="000000" w:themeColor="text1"/>
          <w:sz w:val="24"/>
          <w:szCs w:val="24"/>
          <w:lang w:val="bg-BG" w:eastAsia="bg-BG"/>
        </w:rPr>
        <w:lastRenderedPageBreak/>
        <w:t>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Pr="00653292"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от които за </w:t>
      </w:r>
      <w:r w:rsidR="00F35928" w:rsidRPr="00653292">
        <w:rPr>
          <w:rFonts w:ascii="Times New Roman" w:eastAsia="Times New Roman" w:hAnsi="Times New Roman" w:cs="Times New Roman"/>
          <w:i/>
          <w:color w:val="000000" w:themeColor="text1"/>
          <w:sz w:val="24"/>
          <w:szCs w:val="24"/>
          <w:lang w:val="bg-BG" w:eastAsia="bg-BG"/>
        </w:rPr>
        <w:t xml:space="preserve">КП </w:t>
      </w:r>
      <w:r w:rsidRPr="00653292">
        <w:rPr>
          <w:rFonts w:ascii="Times New Roman" w:eastAsia="Times New Roman" w:hAnsi="Times New Roman" w:cs="Times New Roman"/>
          <w:i/>
          <w:color w:val="000000" w:themeColor="text1"/>
          <w:sz w:val="24"/>
          <w:szCs w:val="24"/>
          <w:lang w:val="bg-BG" w:eastAsia="bg-BG"/>
        </w:rPr>
        <w:t xml:space="preserve">и два - за </w:t>
      </w:r>
      <w:r w:rsidR="00A724F0" w:rsidRPr="00653292">
        <w:rPr>
          <w:rFonts w:ascii="Times New Roman" w:eastAsia="Times New Roman" w:hAnsi="Times New Roman" w:cs="Times New Roman"/>
          <w:i/>
          <w:color w:val="000000" w:themeColor="text1"/>
          <w:sz w:val="24"/>
          <w:szCs w:val="24"/>
          <w:lang w:val="bg-BG" w:eastAsia="bg-BG"/>
        </w:rPr>
        <w:t>СНД</w:t>
      </w:r>
      <w:r w:rsidRPr="00653292">
        <w:rPr>
          <w:rFonts w:ascii="Times New Roman" w:eastAsia="Times New Roman" w:hAnsi="Times New Roman" w:cs="Times New Roman"/>
          <w:i/>
          <w:color w:val="000000" w:themeColor="text1"/>
          <w:sz w:val="24"/>
          <w:szCs w:val="24"/>
          <w:lang w:val="bg-BG" w:eastAsia="bg-BG"/>
        </w:rPr>
        <w:t>.</w:t>
      </w:r>
      <w:r w:rsidR="007F7109" w:rsidRPr="00653292">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653292" w14:paraId="25771B9B" w14:textId="77777777" w:rsidTr="001F4310">
        <w:trPr>
          <w:trHeight w:val="1233"/>
        </w:trPr>
        <w:tc>
          <w:tcPr>
            <w:tcW w:w="4824" w:type="dxa"/>
            <w:gridSpan w:val="2"/>
            <w:shd w:val="clear" w:color="auto" w:fill="auto"/>
          </w:tcPr>
          <w:p w14:paraId="6FE8468F" w14:textId="7F7C02E8" w:rsidR="007F7109"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53886934" w14:textId="2FD1E236"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21E00743" w14:textId="25467A6E"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1BD39A77" w14:textId="77777777" w:rsidR="005276F2" w:rsidRPr="0065329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243EC099" w14:textId="77777777" w:rsidTr="001F4310">
        <w:trPr>
          <w:trHeight w:val="1265"/>
        </w:trPr>
        <w:tc>
          <w:tcPr>
            <w:tcW w:w="4824" w:type="dxa"/>
            <w:gridSpan w:val="2"/>
            <w:shd w:val="clear" w:color="auto" w:fill="auto"/>
          </w:tcPr>
          <w:p w14:paraId="656ADF2D"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w:t>
            </w:r>
          </w:p>
          <w:p w14:paraId="5000A155" w14:textId="163113DE"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p w14:paraId="433A0781" w14:textId="02E5FBEF" w:rsidR="007F7109" w:rsidRPr="00653292" w:rsidRDefault="00260A69"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lang w:val="bg-BG"/>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1pt;height:96.5pt">
                  <v:imagedata r:id="rId8" o:title=""/>
                  <o:lock v:ext="edit" ungrouping="t" rotation="t" cropping="t" verticies="t" text="t" grouping="t"/>
                  <o:signatureline v:ext="edit" id="{086A363D-41BE-4BBC-99EF-A82BA34A19D4}" provid="{00000000-0000-0000-0000-000000000000}" issignatureline="t"/>
                </v:shape>
              </w:pict>
            </w:r>
            <w:r w:rsidR="007F7109" w:rsidRPr="00653292">
              <w:rPr>
                <w:rFonts w:ascii="Times New Roman" w:eastAsia="Times New Roman" w:hAnsi="Times New Roman" w:cs="Times New Roman"/>
                <w:b/>
                <w:i/>
                <w:color w:val="000000" w:themeColor="text1"/>
                <w:sz w:val="24"/>
                <w:szCs w:val="24"/>
                <w:lang w:val="bg-BG" w:eastAsia="bg-BG"/>
              </w:rPr>
              <w:t xml:space="preserve"> </w:t>
            </w:r>
          </w:p>
        </w:tc>
      </w:tr>
      <w:tr w:rsidR="007F7109" w:rsidRPr="00653292" w14:paraId="4CC84D24" w14:textId="77777777" w:rsidTr="001F4310">
        <w:trPr>
          <w:gridAfter w:val="1"/>
          <w:wAfter w:w="809" w:type="dxa"/>
          <w:trHeight w:val="441"/>
        </w:trPr>
        <w:tc>
          <w:tcPr>
            <w:tcW w:w="4015" w:type="dxa"/>
            <w:shd w:val="clear" w:color="auto" w:fill="auto"/>
          </w:tcPr>
          <w:p w14:paraId="166F742B" w14:textId="73D3DD40" w:rsidR="007F7109" w:rsidRPr="00653292"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КП</w:t>
            </w:r>
            <w:r w:rsidR="007F7109"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6CE61C09" w14:textId="77777777" w:rsidTr="001F4310">
        <w:trPr>
          <w:gridAfter w:val="1"/>
          <w:wAfter w:w="809" w:type="dxa"/>
          <w:trHeight w:val="608"/>
        </w:trPr>
        <w:tc>
          <w:tcPr>
            <w:tcW w:w="4015" w:type="dxa"/>
            <w:shd w:val="clear" w:color="auto" w:fill="auto"/>
          </w:tcPr>
          <w:p w14:paraId="3B444EC5"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w:t>
            </w:r>
          </w:p>
          <w:p w14:paraId="468EBC99" w14:textId="21DBC388"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53292">
              <w:rPr>
                <w:rFonts w:ascii="Times New Roman" w:eastAsia="Times New Roman" w:hAnsi="Times New Roman" w:cs="Times New Roman"/>
                <w:b/>
                <w:i/>
                <w:color w:val="000000" w:themeColor="text1"/>
                <w:sz w:val="24"/>
                <w:szCs w:val="24"/>
                <w:lang w:val="bg-BG" w:eastAsia="bg-BG"/>
              </w:rPr>
              <w:t>КП</w:t>
            </w:r>
            <w:r w:rsidRPr="00653292">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53292" w:rsidRDefault="00260A69" w:rsidP="00513CC5">
      <w:pPr>
        <w:spacing w:line="360" w:lineRule="auto"/>
        <w:ind w:right="1134"/>
        <w:jc w:val="right"/>
        <w:rPr>
          <w:rFonts w:ascii="Times New Roman" w:hAnsi="Times New Roman" w:cs="Times New Roman"/>
          <w:sz w:val="24"/>
          <w:szCs w:val="24"/>
          <w:lang w:val="bg-BG"/>
        </w:rPr>
      </w:pPr>
      <w:r>
        <w:rPr>
          <w:i/>
          <w:iCs/>
          <w:color w:val="000000"/>
          <w:lang w:val="bg-BG"/>
        </w:rPr>
        <w:pict w14:anchorId="0CF6C406">
          <v:shape id="_x0000_i1026" type="#_x0000_t75" alt="Microsoft Office Signature Line..." style="width:191pt;height:96.5pt">
            <v:imagedata r:id="rId9" o:title=""/>
            <o:lock v:ext="edit" ungrouping="t" rotation="t" cropping="t" verticies="t" text="t" grouping="t"/>
            <o:signatureline v:ext="edit" id="{F47B1461-FA6E-4DD4-A278-CFC682A14DE2}" provid="{00000000-0000-0000-0000-000000000000}" issignatureline="t"/>
          </v:shape>
        </w:pict>
      </w:r>
    </w:p>
    <w:sectPr w:rsidR="00F35A04" w:rsidRPr="00653292" w:rsidSect="003B061F">
      <w:headerReference w:type="even" r:id="rId10"/>
      <w:headerReference w:type="default" r:id="rId11"/>
      <w:footerReference w:type="even" r:id="rId12"/>
      <w:footerReference w:type="default" r:id="rId13"/>
      <w:headerReference w:type="first" r:id="rId14"/>
      <w:footerReference w:type="first" r:id="rId15"/>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93888F" w14:textId="77777777" w:rsidR="007D60FC" w:rsidRDefault="007D60FC">
      <w:pPr>
        <w:spacing w:after="0" w:line="240" w:lineRule="auto"/>
      </w:pPr>
      <w:r>
        <w:separator/>
      </w:r>
    </w:p>
  </w:endnote>
  <w:endnote w:type="continuationSeparator" w:id="0">
    <w:p w14:paraId="21465D70" w14:textId="77777777" w:rsidR="007D60FC" w:rsidRDefault="007D60FC">
      <w:pPr>
        <w:spacing w:after="0" w:line="240" w:lineRule="auto"/>
      </w:pPr>
      <w:r>
        <w:continuationSeparator/>
      </w:r>
    </w:p>
  </w:endnote>
  <w:endnote w:type="continuationNotice" w:id="1">
    <w:p w14:paraId="506E9080" w14:textId="77777777" w:rsidR="007D60FC" w:rsidRDefault="007D60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4BBEF2F1"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260A69">
          <w:rPr>
            <w:rFonts w:ascii="Times New Roman" w:hAnsi="Times New Roman" w:cs="Times New Roman"/>
            <w:b/>
            <w:noProof/>
            <w:sz w:val="18"/>
            <w:szCs w:val="18"/>
          </w:rPr>
          <w:t>14</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1FEB1" w14:textId="77777777" w:rsidR="007D60FC" w:rsidRDefault="007D60FC">
      <w:pPr>
        <w:spacing w:after="0" w:line="240" w:lineRule="auto"/>
      </w:pPr>
      <w:r>
        <w:separator/>
      </w:r>
    </w:p>
  </w:footnote>
  <w:footnote w:type="continuationSeparator" w:id="0">
    <w:p w14:paraId="3A091E28" w14:textId="77777777" w:rsidR="007D60FC" w:rsidRDefault="007D60FC">
      <w:pPr>
        <w:spacing w:after="0" w:line="240" w:lineRule="auto"/>
      </w:pPr>
      <w:r>
        <w:continuationSeparator/>
      </w:r>
    </w:p>
  </w:footnote>
  <w:footnote w:type="continuationNotice" w:id="1">
    <w:p w14:paraId="688094A4" w14:textId="77777777" w:rsidR="007D60FC" w:rsidRDefault="007D60FC">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777AC"/>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5"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8"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1"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3"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4"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7"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8"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9" w15:restartNumberingAfterBreak="0">
    <w:nsid w:val="44217AEA"/>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0"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5"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6"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9" w15:restartNumberingAfterBreak="0">
    <w:nsid w:val="62674E39"/>
    <w:multiLevelType w:val="multilevel"/>
    <w:tmpl w:val="6E6A6128"/>
    <w:lvl w:ilvl="0">
      <w:start w:val="1"/>
      <w:numFmt w:val="decimal"/>
      <w:lvlText w:val="Чл.%1."/>
      <w:lvlJc w:val="left"/>
      <w:pPr>
        <w:ind w:left="1353"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0"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4"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5"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7"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8"/>
  </w:num>
  <w:num w:numId="2">
    <w:abstractNumId w:val="2"/>
  </w:num>
  <w:num w:numId="3">
    <w:abstractNumId w:val="35"/>
  </w:num>
  <w:num w:numId="4">
    <w:abstractNumId w:val="22"/>
  </w:num>
  <w:num w:numId="5">
    <w:abstractNumId w:val="30"/>
  </w:num>
  <w:num w:numId="6">
    <w:abstractNumId w:val="21"/>
  </w:num>
  <w:num w:numId="7">
    <w:abstractNumId w:val="13"/>
  </w:num>
  <w:num w:numId="8">
    <w:abstractNumId w:val="23"/>
  </w:num>
  <w:num w:numId="9">
    <w:abstractNumId w:val="3"/>
  </w:num>
  <w:num w:numId="10">
    <w:abstractNumId w:val="26"/>
  </w:num>
  <w:num w:numId="11">
    <w:abstractNumId w:val="20"/>
  </w:num>
  <w:num w:numId="12">
    <w:abstractNumId w:val="11"/>
  </w:num>
  <w:num w:numId="13">
    <w:abstractNumId w:val="5"/>
  </w:num>
  <w:num w:numId="14">
    <w:abstractNumId w:val="1"/>
  </w:num>
  <w:num w:numId="15">
    <w:abstractNumId w:val="9"/>
  </w:num>
  <w:num w:numId="16">
    <w:abstractNumId w:val="14"/>
  </w:num>
  <w:num w:numId="17">
    <w:abstractNumId w:val="12"/>
  </w:num>
  <w:num w:numId="18">
    <w:abstractNumId w:val="15"/>
  </w:num>
  <w:num w:numId="19">
    <w:abstractNumId w:val="16"/>
  </w:num>
  <w:num w:numId="20">
    <w:abstractNumId w:val="29"/>
  </w:num>
  <w:num w:numId="21">
    <w:abstractNumId w:val="31"/>
  </w:num>
  <w:num w:numId="22">
    <w:abstractNumId w:val="0"/>
  </w:num>
  <w:num w:numId="23">
    <w:abstractNumId w:val="27"/>
  </w:num>
  <w:num w:numId="24">
    <w:abstractNumId w:val="28"/>
  </w:num>
  <w:num w:numId="25">
    <w:abstractNumId w:val="36"/>
  </w:num>
  <w:num w:numId="26">
    <w:abstractNumId w:val="37"/>
  </w:num>
  <w:num w:numId="27">
    <w:abstractNumId w:val="17"/>
  </w:num>
  <w:num w:numId="28">
    <w:abstractNumId w:val="32"/>
  </w:num>
  <w:num w:numId="29">
    <w:abstractNumId w:val="10"/>
  </w:num>
  <w:num w:numId="30">
    <w:abstractNumId w:val="25"/>
  </w:num>
  <w:num w:numId="31">
    <w:abstractNumId w:val="18"/>
  </w:num>
  <w:num w:numId="32">
    <w:abstractNumId w:val="6"/>
  </w:num>
  <w:num w:numId="33">
    <w:abstractNumId w:val="34"/>
  </w:num>
  <w:num w:numId="34">
    <w:abstractNumId w:val="7"/>
  </w:num>
  <w:num w:numId="35">
    <w:abstractNumId w:val="24"/>
  </w:num>
  <w:num w:numId="36">
    <w:abstractNumId w:val="33"/>
  </w:num>
  <w:num w:numId="37">
    <w:abstractNumId w:val="4"/>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468C"/>
    <w:rsid w:val="00035463"/>
    <w:rsid w:val="000412AD"/>
    <w:rsid w:val="00042368"/>
    <w:rsid w:val="00043806"/>
    <w:rsid w:val="00045255"/>
    <w:rsid w:val="000469AA"/>
    <w:rsid w:val="000469D4"/>
    <w:rsid w:val="000472F0"/>
    <w:rsid w:val="0004750E"/>
    <w:rsid w:val="00047F4D"/>
    <w:rsid w:val="00050DF0"/>
    <w:rsid w:val="0005196F"/>
    <w:rsid w:val="00052ABE"/>
    <w:rsid w:val="00052C50"/>
    <w:rsid w:val="00053F1B"/>
    <w:rsid w:val="00054C6D"/>
    <w:rsid w:val="00054F06"/>
    <w:rsid w:val="00055272"/>
    <w:rsid w:val="00055A56"/>
    <w:rsid w:val="00060BA2"/>
    <w:rsid w:val="0006411E"/>
    <w:rsid w:val="00064B0C"/>
    <w:rsid w:val="000657A0"/>
    <w:rsid w:val="00066265"/>
    <w:rsid w:val="000676CB"/>
    <w:rsid w:val="000717D3"/>
    <w:rsid w:val="000725BA"/>
    <w:rsid w:val="0007275D"/>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0CB5"/>
    <w:rsid w:val="000A3922"/>
    <w:rsid w:val="000A4946"/>
    <w:rsid w:val="000A519C"/>
    <w:rsid w:val="000A6654"/>
    <w:rsid w:val="000A7D8F"/>
    <w:rsid w:val="000B1167"/>
    <w:rsid w:val="000B2C50"/>
    <w:rsid w:val="000B40D9"/>
    <w:rsid w:val="000B4E2B"/>
    <w:rsid w:val="000B53D6"/>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3EF2"/>
    <w:rsid w:val="000F58F3"/>
    <w:rsid w:val="000F69F1"/>
    <w:rsid w:val="000F7213"/>
    <w:rsid w:val="00101C09"/>
    <w:rsid w:val="001022C4"/>
    <w:rsid w:val="00102C6C"/>
    <w:rsid w:val="00103437"/>
    <w:rsid w:val="00105014"/>
    <w:rsid w:val="00106B59"/>
    <w:rsid w:val="00114FC9"/>
    <w:rsid w:val="00115C04"/>
    <w:rsid w:val="0012028B"/>
    <w:rsid w:val="00125366"/>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6084"/>
    <w:rsid w:val="001578C0"/>
    <w:rsid w:val="00161161"/>
    <w:rsid w:val="001614B8"/>
    <w:rsid w:val="00165EA9"/>
    <w:rsid w:val="00166916"/>
    <w:rsid w:val="0016715F"/>
    <w:rsid w:val="00167701"/>
    <w:rsid w:val="00171726"/>
    <w:rsid w:val="00172E43"/>
    <w:rsid w:val="00174677"/>
    <w:rsid w:val="00175230"/>
    <w:rsid w:val="0018011A"/>
    <w:rsid w:val="001833C4"/>
    <w:rsid w:val="00183D81"/>
    <w:rsid w:val="00184CFC"/>
    <w:rsid w:val="001851AB"/>
    <w:rsid w:val="001851C1"/>
    <w:rsid w:val="0018524C"/>
    <w:rsid w:val="001865F8"/>
    <w:rsid w:val="00186878"/>
    <w:rsid w:val="0018712B"/>
    <w:rsid w:val="00193F4B"/>
    <w:rsid w:val="00196596"/>
    <w:rsid w:val="00196674"/>
    <w:rsid w:val="0019690F"/>
    <w:rsid w:val="001A016B"/>
    <w:rsid w:val="001A26A9"/>
    <w:rsid w:val="001A4AF6"/>
    <w:rsid w:val="001A4E91"/>
    <w:rsid w:val="001A683F"/>
    <w:rsid w:val="001A79AE"/>
    <w:rsid w:val="001B3699"/>
    <w:rsid w:val="001B5FBD"/>
    <w:rsid w:val="001B6116"/>
    <w:rsid w:val="001C1732"/>
    <w:rsid w:val="001C188A"/>
    <w:rsid w:val="001C6790"/>
    <w:rsid w:val="001D05F2"/>
    <w:rsid w:val="001D1841"/>
    <w:rsid w:val="001D2B68"/>
    <w:rsid w:val="001D2D7E"/>
    <w:rsid w:val="001D4AA1"/>
    <w:rsid w:val="001D6748"/>
    <w:rsid w:val="001E0369"/>
    <w:rsid w:val="001E12B7"/>
    <w:rsid w:val="001E12CD"/>
    <w:rsid w:val="001E1D09"/>
    <w:rsid w:val="001E2E2C"/>
    <w:rsid w:val="001E3CD3"/>
    <w:rsid w:val="001E451E"/>
    <w:rsid w:val="001E4F85"/>
    <w:rsid w:val="001E5C09"/>
    <w:rsid w:val="001E6596"/>
    <w:rsid w:val="001F01A2"/>
    <w:rsid w:val="001F191C"/>
    <w:rsid w:val="001F2089"/>
    <w:rsid w:val="001F36D7"/>
    <w:rsid w:val="001F4310"/>
    <w:rsid w:val="001F590F"/>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015D"/>
    <w:rsid w:val="00222AF4"/>
    <w:rsid w:val="00223DCD"/>
    <w:rsid w:val="002241EF"/>
    <w:rsid w:val="00225275"/>
    <w:rsid w:val="002319D2"/>
    <w:rsid w:val="002328D2"/>
    <w:rsid w:val="0024098C"/>
    <w:rsid w:val="002459C2"/>
    <w:rsid w:val="00245D89"/>
    <w:rsid w:val="002469A7"/>
    <w:rsid w:val="0025062C"/>
    <w:rsid w:val="00251ADD"/>
    <w:rsid w:val="002525BA"/>
    <w:rsid w:val="002525FE"/>
    <w:rsid w:val="00252E37"/>
    <w:rsid w:val="00254369"/>
    <w:rsid w:val="00254404"/>
    <w:rsid w:val="00260A69"/>
    <w:rsid w:val="00260ABB"/>
    <w:rsid w:val="002676B5"/>
    <w:rsid w:val="002765A5"/>
    <w:rsid w:val="0027754F"/>
    <w:rsid w:val="00280D54"/>
    <w:rsid w:val="00285328"/>
    <w:rsid w:val="002876F4"/>
    <w:rsid w:val="00287B20"/>
    <w:rsid w:val="00293033"/>
    <w:rsid w:val="002933EC"/>
    <w:rsid w:val="00295004"/>
    <w:rsid w:val="00296EA9"/>
    <w:rsid w:val="00297550"/>
    <w:rsid w:val="00297577"/>
    <w:rsid w:val="002A046D"/>
    <w:rsid w:val="002A0948"/>
    <w:rsid w:val="002A0DCD"/>
    <w:rsid w:val="002A21FA"/>
    <w:rsid w:val="002A36D6"/>
    <w:rsid w:val="002A6428"/>
    <w:rsid w:val="002B00F5"/>
    <w:rsid w:val="002B2508"/>
    <w:rsid w:val="002B4EE4"/>
    <w:rsid w:val="002B5054"/>
    <w:rsid w:val="002B54FA"/>
    <w:rsid w:val="002B7FC9"/>
    <w:rsid w:val="002C0F01"/>
    <w:rsid w:val="002C35F1"/>
    <w:rsid w:val="002D443E"/>
    <w:rsid w:val="002D48E7"/>
    <w:rsid w:val="002D6023"/>
    <w:rsid w:val="002D72F5"/>
    <w:rsid w:val="002D7E51"/>
    <w:rsid w:val="002E2F32"/>
    <w:rsid w:val="002E442F"/>
    <w:rsid w:val="002E5DA4"/>
    <w:rsid w:val="002F1FF0"/>
    <w:rsid w:val="002F4773"/>
    <w:rsid w:val="002F7F00"/>
    <w:rsid w:val="00301F68"/>
    <w:rsid w:val="003056BF"/>
    <w:rsid w:val="0030670E"/>
    <w:rsid w:val="00306E03"/>
    <w:rsid w:val="0031358A"/>
    <w:rsid w:val="00313EF8"/>
    <w:rsid w:val="003159D0"/>
    <w:rsid w:val="00315B6B"/>
    <w:rsid w:val="00321438"/>
    <w:rsid w:val="00321F3B"/>
    <w:rsid w:val="00322FDD"/>
    <w:rsid w:val="003234C4"/>
    <w:rsid w:val="00325E34"/>
    <w:rsid w:val="00327DAA"/>
    <w:rsid w:val="00333E33"/>
    <w:rsid w:val="00333E8F"/>
    <w:rsid w:val="00336331"/>
    <w:rsid w:val="003364EB"/>
    <w:rsid w:val="00336B28"/>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0B75"/>
    <w:rsid w:val="0036189F"/>
    <w:rsid w:val="00362B53"/>
    <w:rsid w:val="003648C8"/>
    <w:rsid w:val="00365FAF"/>
    <w:rsid w:val="00366898"/>
    <w:rsid w:val="00366A3D"/>
    <w:rsid w:val="00366AA1"/>
    <w:rsid w:val="00366BAE"/>
    <w:rsid w:val="00367B95"/>
    <w:rsid w:val="00370932"/>
    <w:rsid w:val="00370A99"/>
    <w:rsid w:val="0037169D"/>
    <w:rsid w:val="00371DB2"/>
    <w:rsid w:val="003730C0"/>
    <w:rsid w:val="00373838"/>
    <w:rsid w:val="00374AA2"/>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2012"/>
    <w:rsid w:val="003A3B51"/>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151C"/>
    <w:rsid w:val="00413FA7"/>
    <w:rsid w:val="004153C0"/>
    <w:rsid w:val="00416DE4"/>
    <w:rsid w:val="00421036"/>
    <w:rsid w:val="004211B8"/>
    <w:rsid w:val="00422094"/>
    <w:rsid w:val="00423641"/>
    <w:rsid w:val="00423AE3"/>
    <w:rsid w:val="0042578D"/>
    <w:rsid w:val="00426FB3"/>
    <w:rsid w:val="004325E3"/>
    <w:rsid w:val="004326B2"/>
    <w:rsid w:val="00433970"/>
    <w:rsid w:val="00434B57"/>
    <w:rsid w:val="00434C91"/>
    <w:rsid w:val="00434E29"/>
    <w:rsid w:val="004372CB"/>
    <w:rsid w:val="00441043"/>
    <w:rsid w:val="00442920"/>
    <w:rsid w:val="004437D0"/>
    <w:rsid w:val="004441A1"/>
    <w:rsid w:val="00445316"/>
    <w:rsid w:val="00445381"/>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5400"/>
    <w:rsid w:val="00485CCB"/>
    <w:rsid w:val="00486499"/>
    <w:rsid w:val="004867A1"/>
    <w:rsid w:val="004867F2"/>
    <w:rsid w:val="0048794F"/>
    <w:rsid w:val="00492C1B"/>
    <w:rsid w:val="00495D07"/>
    <w:rsid w:val="00496FD2"/>
    <w:rsid w:val="004A1BD9"/>
    <w:rsid w:val="004A1E06"/>
    <w:rsid w:val="004A3941"/>
    <w:rsid w:val="004A6DD8"/>
    <w:rsid w:val="004A7346"/>
    <w:rsid w:val="004A7B43"/>
    <w:rsid w:val="004A7F51"/>
    <w:rsid w:val="004B12CD"/>
    <w:rsid w:val="004B134E"/>
    <w:rsid w:val="004B291F"/>
    <w:rsid w:val="004B2BBD"/>
    <w:rsid w:val="004B3531"/>
    <w:rsid w:val="004B4377"/>
    <w:rsid w:val="004B510B"/>
    <w:rsid w:val="004C232F"/>
    <w:rsid w:val="004C3011"/>
    <w:rsid w:val="004C4A76"/>
    <w:rsid w:val="004C4E88"/>
    <w:rsid w:val="004C6CA6"/>
    <w:rsid w:val="004D100F"/>
    <w:rsid w:val="004D3CB7"/>
    <w:rsid w:val="004D58D9"/>
    <w:rsid w:val="004D61E4"/>
    <w:rsid w:val="004E062B"/>
    <w:rsid w:val="004E11BF"/>
    <w:rsid w:val="004E1B37"/>
    <w:rsid w:val="004E2615"/>
    <w:rsid w:val="004E2635"/>
    <w:rsid w:val="004E3FFD"/>
    <w:rsid w:val="004E511E"/>
    <w:rsid w:val="004E539D"/>
    <w:rsid w:val="004E55B2"/>
    <w:rsid w:val="004E6FAD"/>
    <w:rsid w:val="004E75A9"/>
    <w:rsid w:val="004F0205"/>
    <w:rsid w:val="004F1E39"/>
    <w:rsid w:val="004F3581"/>
    <w:rsid w:val="004F41A4"/>
    <w:rsid w:val="004F4DFC"/>
    <w:rsid w:val="004F62B8"/>
    <w:rsid w:val="00501783"/>
    <w:rsid w:val="00501856"/>
    <w:rsid w:val="00502F32"/>
    <w:rsid w:val="00503320"/>
    <w:rsid w:val="005033D1"/>
    <w:rsid w:val="0050471B"/>
    <w:rsid w:val="00507BD1"/>
    <w:rsid w:val="00510977"/>
    <w:rsid w:val="00512A90"/>
    <w:rsid w:val="00513CC5"/>
    <w:rsid w:val="00514E11"/>
    <w:rsid w:val="00515346"/>
    <w:rsid w:val="005172D4"/>
    <w:rsid w:val="00517AAE"/>
    <w:rsid w:val="00517EDF"/>
    <w:rsid w:val="00520665"/>
    <w:rsid w:val="0052299E"/>
    <w:rsid w:val="00523A73"/>
    <w:rsid w:val="005276F2"/>
    <w:rsid w:val="00533070"/>
    <w:rsid w:val="005337E9"/>
    <w:rsid w:val="00535E4C"/>
    <w:rsid w:val="005376EF"/>
    <w:rsid w:val="0054267C"/>
    <w:rsid w:val="00543E11"/>
    <w:rsid w:val="00544DD2"/>
    <w:rsid w:val="00545018"/>
    <w:rsid w:val="00545AF2"/>
    <w:rsid w:val="00547085"/>
    <w:rsid w:val="005519E2"/>
    <w:rsid w:val="00552326"/>
    <w:rsid w:val="00556033"/>
    <w:rsid w:val="00561073"/>
    <w:rsid w:val="00564E21"/>
    <w:rsid w:val="00573870"/>
    <w:rsid w:val="005748FD"/>
    <w:rsid w:val="00574972"/>
    <w:rsid w:val="00575B17"/>
    <w:rsid w:val="00575D3F"/>
    <w:rsid w:val="005760CA"/>
    <w:rsid w:val="005776E8"/>
    <w:rsid w:val="00577B77"/>
    <w:rsid w:val="00580875"/>
    <w:rsid w:val="00581784"/>
    <w:rsid w:val="00587F30"/>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67E"/>
    <w:rsid w:val="005C46AE"/>
    <w:rsid w:val="005C5214"/>
    <w:rsid w:val="005C5400"/>
    <w:rsid w:val="005C74C7"/>
    <w:rsid w:val="005D129C"/>
    <w:rsid w:val="005D378C"/>
    <w:rsid w:val="005D765B"/>
    <w:rsid w:val="005E075F"/>
    <w:rsid w:val="005E1C72"/>
    <w:rsid w:val="005E1D9D"/>
    <w:rsid w:val="005E508B"/>
    <w:rsid w:val="005E5FF1"/>
    <w:rsid w:val="005E7CAB"/>
    <w:rsid w:val="005F6332"/>
    <w:rsid w:val="005F70D8"/>
    <w:rsid w:val="00600B3A"/>
    <w:rsid w:val="00600D3D"/>
    <w:rsid w:val="00602DA1"/>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6AF1"/>
    <w:rsid w:val="00637396"/>
    <w:rsid w:val="0064142B"/>
    <w:rsid w:val="006424E8"/>
    <w:rsid w:val="00642667"/>
    <w:rsid w:val="0064384F"/>
    <w:rsid w:val="00643861"/>
    <w:rsid w:val="00643880"/>
    <w:rsid w:val="00643B0F"/>
    <w:rsid w:val="00645651"/>
    <w:rsid w:val="00646D7C"/>
    <w:rsid w:val="00651009"/>
    <w:rsid w:val="006518A0"/>
    <w:rsid w:val="00653292"/>
    <w:rsid w:val="006534DE"/>
    <w:rsid w:val="0065353D"/>
    <w:rsid w:val="006541A8"/>
    <w:rsid w:val="00655D71"/>
    <w:rsid w:val="00657AF3"/>
    <w:rsid w:val="00660640"/>
    <w:rsid w:val="00662AB3"/>
    <w:rsid w:val="006659B7"/>
    <w:rsid w:val="00667349"/>
    <w:rsid w:val="0066797A"/>
    <w:rsid w:val="006705BE"/>
    <w:rsid w:val="0067178D"/>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5B5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635"/>
    <w:rsid w:val="00763F24"/>
    <w:rsid w:val="0076536F"/>
    <w:rsid w:val="007671E8"/>
    <w:rsid w:val="00767747"/>
    <w:rsid w:val="00767901"/>
    <w:rsid w:val="00775D91"/>
    <w:rsid w:val="007765D4"/>
    <w:rsid w:val="00777B24"/>
    <w:rsid w:val="00781981"/>
    <w:rsid w:val="007826B6"/>
    <w:rsid w:val="00786B13"/>
    <w:rsid w:val="0078737B"/>
    <w:rsid w:val="00787CCE"/>
    <w:rsid w:val="007921B3"/>
    <w:rsid w:val="007930B0"/>
    <w:rsid w:val="00793C79"/>
    <w:rsid w:val="0079480C"/>
    <w:rsid w:val="007954C4"/>
    <w:rsid w:val="007A0C4A"/>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60FC"/>
    <w:rsid w:val="007D76CB"/>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E60"/>
    <w:rsid w:val="00893F96"/>
    <w:rsid w:val="0089426B"/>
    <w:rsid w:val="00896BFE"/>
    <w:rsid w:val="0089764A"/>
    <w:rsid w:val="008A205F"/>
    <w:rsid w:val="008A4516"/>
    <w:rsid w:val="008A4B2E"/>
    <w:rsid w:val="008A4BE7"/>
    <w:rsid w:val="008A4F12"/>
    <w:rsid w:val="008A63EB"/>
    <w:rsid w:val="008A7BF3"/>
    <w:rsid w:val="008B0ED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40ED"/>
    <w:rsid w:val="008D615E"/>
    <w:rsid w:val="008D71EF"/>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740"/>
    <w:rsid w:val="00940C5B"/>
    <w:rsid w:val="009430F9"/>
    <w:rsid w:val="009518BB"/>
    <w:rsid w:val="00951982"/>
    <w:rsid w:val="0095409B"/>
    <w:rsid w:val="0095503A"/>
    <w:rsid w:val="00956FE0"/>
    <w:rsid w:val="009635EA"/>
    <w:rsid w:val="00965CFE"/>
    <w:rsid w:val="00967AC0"/>
    <w:rsid w:val="00970A06"/>
    <w:rsid w:val="00971453"/>
    <w:rsid w:val="00972A84"/>
    <w:rsid w:val="00972BC2"/>
    <w:rsid w:val="00973634"/>
    <w:rsid w:val="0097407D"/>
    <w:rsid w:val="009770CC"/>
    <w:rsid w:val="0097727D"/>
    <w:rsid w:val="009806D1"/>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D57C2"/>
    <w:rsid w:val="009E15D9"/>
    <w:rsid w:val="009E16B3"/>
    <w:rsid w:val="009E3083"/>
    <w:rsid w:val="009E4DE2"/>
    <w:rsid w:val="009E6B73"/>
    <w:rsid w:val="009E7306"/>
    <w:rsid w:val="009F0E9E"/>
    <w:rsid w:val="009F5249"/>
    <w:rsid w:val="009F6212"/>
    <w:rsid w:val="00A01C35"/>
    <w:rsid w:val="00A11B2D"/>
    <w:rsid w:val="00A12400"/>
    <w:rsid w:val="00A13007"/>
    <w:rsid w:val="00A167DF"/>
    <w:rsid w:val="00A16CDE"/>
    <w:rsid w:val="00A1762C"/>
    <w:rsid w:val="00A17953"/>
    <w:rsid w:val="00A2115B"/>
    <w:rsid w:val="00A2144D"/>
    <w:rsid w:val="00A21587"/>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56CE4"/>
    <w:rsid w:val="00A62538"/>
    <w:rsid w:val="00A63774"/>
    <w:rsid w:val="00A64C37"/>
    <w:rsid w:val="00A64D73"/>
    <w:rsid w:val="00A6682F"/>
    <w:rsid w:val="00A71CD0"/>
    <w:rsid w:val="00A724F0"/>
    <w:rsid w:val="00A74E71"/>
    <w:rsid w:val="00A761D2"/>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3166"/>
    <w:rsid w:val="00AD538D"/>
    <w:rsid w:val="00AE1582"/>
    <w:rsid w:val="00AE5487"/>
    <w:rsid w:val="00AE5881"/>
    <w:rsid w:val="00AE5E21"/>
    <w:rsid w:val="00AE6A98"/>
    <w:rsid w:val="00AF19B4"/>
    <w:rsid w:val="00AF1A00"/>
    <w:rsid w:val="00AF24DE"/>
    <w:rsid w:val="00AF30B8"/>
    <w:rsid w:val="00AF3142"/>
    <w:rsid w:val="00AF5D89"/>
    <w:rsid w:val="00AF6C41"/>
    <w:rsid w:val="00B00449"/>
    <w:rsid w:val="00B046DC"/>
    <w:rsid w:val="00B05476"/>
    <w:rsid w:val="00B12939"/>
    <w:rsid w:val="00B14567"/>
    <w:rsid w:val="00B14649"/>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3B56"/>
    <w:rsid w:val="00B44D6B"/>
    <w:rsid w:val="00B471AE"/>
    <w:rsid w:val="00B50476"/>
    <w:rsid w:val="00B55127"/>
    <w:rsid w:val="00B55363"/>
    <w:rsid w:val="00B56638"/>
    <w:rsid w:val="00B60221"/>
    <w:rsid w:val="00B605F5"/>
    <w:rsid w:val="00B627D9"/>
    <w:rsid w:val="00B62994"/>
    <w:rsid w:val="00B6693C"/>
    <w:rsid w:val="00B70075"/>
    <w:rsid w:val="00B732CD"/>
    <w:rsid w:val="00B73343"/>
    <w:rsid w:val="00B755C5"/>
    <w:rsid w:val="00B76DF7"/>
    <w:rsid w:val="00B77563"/>
    <w:rsid w:val="00B778C8"/>
    <w:rsid w:val="00B80044"/>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646"/>
    <w:rsid w:val="00BC5AEC"/>
    <w:rsid w:val="00BC5F16"/>
    <w:rsid w:val="00BC7FF1"/>
    <w:rsid w:val="00BD3B3A"/>
    <w:rsid w:val="00BD5143"/>
    <w:rsid w:val="00BD6C8C"/>
    <w:rsid w:val="00BD7E2D"/>
    <w:rsid w:val="00BE0D2A"/>
    <w:rsid w:val="00BE5BB7"/>
    <w:rsid w:val="00BE6B56"/>
    <w:rsid w:val="00BF00B5"/>
    <w:rsid w:val="00BF0C6D"/>
    <w:rsid w:val="00BF32B3"/>
    <w:rsid w:val="00BF4249"/>
    <w:rsid w:val="00BF54EB"/>
    <w:rsid w:val="00C033A4"/>
    <w:rsid w:val="00C05F47"/>
    <w:rsid w:val="00C107C4"/>
    <w:rsid w:val="00C166CD"/>
    <w:rsid w:val="00C172FF"/>
    <w:rsid w:val="00C2148E"/>
    <w:rsid w:val="00C24091"/>
    <w:rsid w:val="00C24C41"/>
    <w:rsid w:val="00C256A3"/>
    <w:rsid w:val="00C25E9C"/>
    <w:rsid w:val="00C267ED"/>
    <w:rsid w:val="00C30BFE"/>
    <w:rsid w:val="00C32521"/>
    <w:rsid w:val="00C332A5"/>
    <w:rsid w:val="00C34129"/>
    <w:rsid w:val="00C41F38"/>
    <w:rsid w:val="00C455E3"/>
    <w:rsid w:val="00C50A78"/>
    <w:rsid w:val="00C51E3B"/>
    <w:rsid w:val="00C535CF"/>
    <w:rsid w:val="00C5419B"/>
    <w:rsid w:val="00C54FC7"/>
    <w:rsid w:val="00C608B5"/>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26C"/>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6FA"/>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3B0"/>
    <w:rsid w:val="00D31F5F"/>
    <w:rsid w:val="00D33AC3"/>
    <w:rsid w:val="00D34FB3"/>
    <w:rsid w:val="00D41F71"/>
    <w:rsid w:val="00D43126"/>
    <w:rsid w:val="00D436A1"/>
    <w:rsid w:val="00D46B6E"/>
    <w:rsid w:val="00D546F3"/>
    <w:rsid w:val="00D56DF9"/>
    <w:rsid w:val="00D6112B"/>
    <w:rsid w:val="00D6132F"/>
    <w:rsid w:val="00D620B4"/>
    <w:rsid w:val="00D62C3B"/>
    <w:rsid w:val="00D6379B"/>
    <w:rsid w:val="00D63CF6"/>
    <w:rsid w:val="00D64902"/>
    <w:rsid w:val="00D65A84"/>
    <w:rsid w:val="00D66B14"/>
    <w:rsid w:val="00D67E90"/>
    <w:rsid w:val="00D7079B"/>
    <w:rsid w:val="00D7152D"/>
    <w:rsid w:val="00D71924"/>
    <w:rsid w:val="00D7355C"/>
    <w:rsid w:val="00D73F89"/>
    <w:rsid w:val="00D7418F"/>
    <w:rsid w:val="00D76647"/>
    <w:rsid w:val="00D80471"/>
    <w:rsid w:val="00D81C3D"/>
    <w:rsid w:val="00D81C5C"/>
    <w:rsid w:val="00D830FB"/>
    <w:rsid w:val="00D85C36"/>
    <w:rsid w:val="00D865FC"/>
    <w:rsid w:val="00D872DE"/>
    <w:rsid w:val="00D90CCB"/>
    <w:rsid w:val="00D9345B"/>
    <w:rsid w:val="00D95AF7"/>
    <w:rsid w:val="00D97A32"/>
    <w:rsid w:val="00DA2D45"/>
    <w:rsid w:val="00DA3D0E"/>
    <w:rsid w:val="00DA44F9"/>
    <w:rsid w:val="00DA4E06"/>
    <w:rsid w:val="00DA63B7"/>
    <w:rsid w:val="00DA6653"/>
    <w:rsid w:val="00DA7515"/>
    <w:rsid w:val="00DB0C9E"/>
    <w:rsid w:val="00DB252A"/>
    <w:rsid w:val="00DB2F48"/>
    <w:rsid w:val="00DB4EEE"/>
    <w:rsid w:val="00DB5373"/>
    <w:rsid w:val="00DB5D2E"/>
    <w:rsid w:val="00DB779E"/>
    <w:rsid w:val="00DC267E"/>
    <w:rsid w:val="00DC5103"/>
    <w:rsid w:val="00DC78FE"/>
    <w:rsid w:val="00DD0F38"/>
    <w:rsid w:val="00DD1151"/>
    <w:rsid w:val="00DD1979"/>
    <w:rsid w:val="00DD20EB"/>
    <w:rsid w:val="00DD37B8"/>
    <w:rsid w:val="00DE194F"/>
    <w:rsid w:val="00DE1F4F"/>
    <w:rsid w:val="00DE60D7"/>
    <w:rsid w:val="00DE7422"/>
    <w:rsid w:val="00DE7447"/>
    <w:rsid w:val="00DF08FB"/>
    <w:rsid w:val="00DF229D"/>
    <w:rsid w:val="00E043BF"/>
    <w:rsid w:val="00E10318"/>
    <w:rsid w:val="00E11FB0"/>
    <w:rsid w:val="00E22214"/>
    <w:rsid w:val="00E2245A"/>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0657"/>
    <w:rsid w:val="00ED3160"/>
    <w:rsid w:val="00ED3EDF"/>
    <w:rsid w:val="00ED4F87"/>
    <w:rsid w:val="00ED6FF0"/>
    <w:rsid w:val="00ED7786"/>
    <w:rsid w:val="00ED7895"/>
    <w:rsid w:val="00ED7F62"/>
    <w:rsid w:val="00EE0370"/>
    <w:rsid w:val="00EE0A03"/>
    <w:rsid w:val="00EE289E"/>
    <w:rsid w:val="00EE4164"/>
    <w:rsid w:val="00EE58B2"/>
    <w:rsid w:val="00EE6297"/>
    <w:rsid w:val="00EE62E2"/>
    <w:rsid w:val="00EF100A"/>
    <w:rsid w:val="00EF17CB"/>
    <w:rsid w:val="00EF5604"/>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B8E"/>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3FE6"/>
    <w:rsid w:val="00F453D1"/>
    <w:rsid w:val="00F468E5"/>
    <w:rsid w:val="00F46E06"/>
    <w:rsid w:val="00F54674"/>
    <w:rsid w:val="00F5539F"/>
    <w:rsid w:val="00F55502"/>
    <w:rsid w:val="00F56B65"/>
    <w:rsid w:val="00F600EA"/>
    <w:rsid w:val="00F601FB"/>
    <w:rsid w:val="00F67C2D"/>
    <w:rsid w:val="00F72C5E"/>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319C"/>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 w:type="character" w:styleId="SubtleEmphasis">
    <w:name w:val="Subtle Emphasis"/>
    <w:basedOn w:val="DefaultParagraphFont"/>
    <w:uiPriority w:val="19"/>
    <w:qFormat/>
    <w:rsid w:val="0003468C"/>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401144-0109-4F6E-AC8F-4211DC23CB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14</Pages>
  <Words>3608</Words>
  <Characters>20567</Characters>
  <Application>Microsoft Office Word</Application>
  <DocSecurity>0</DocSecurity>
  <Lines>171</Lines>
  <Paragraphs>48</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24127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TATYANA NIKOLOVA ANGELCHEVA</cp:lastModifiedBy>
  <cp:revision>5</cp:revision>
  <cp:lastPrinted>2018-07-04T11:05:00Z</cp:lastPrinted>
  <dcterms:created xsi:type="dcterms:W3CDTF">2023-01-30T13:15:00Z</dcterms:created>
  <dcterms:modified xsi:type="dcterms:W3CDTF">2023-10-03T11:47:00Z</dcterms:modified>
</cp:coreProperties>
</file>